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7E" w:rsidRPr="00A36140" w:rsidRDefault="0045087E" w:rsidP="00966182">
      <w:pPr>
        <w:pStyle w:val="9"/>
        <w:jc w:val="center"/>
        <w:rPr>
          <w:rFonts w:ascii="TH SarabunPSK" w:hAnsi="TH SarabunPSK" w:cs="TH SarabunPSK"/>
        </w:rPr>
      </w:pPr>
      <w:r w:rsidRPr="00A36140">
        <w:rPr>
          <w:rFonts w:ascii="TH SarabunPSK" w:hAnsi="TH SarabunPSK" w:cs="TH SarabunPSK"/>
          <w:b/>
          <w:bCs/>
          <w:u w:val="single"/>
          <w:cs/>
        </w:rPr>
        <w:t>เอกสารหมายเลข 1</w:t>
      </w:r>
    </w:p>
    <w:p w:rsidR="0045087E" w:rsidRPr="00A36140" w:rsidRDefault="0045087E" w:rsidP="00D950DA">
      <w:pPr>
        <w:jc w:val="thaiDistribute"/>
        <w:rPr>
          <w:rFonts w:ascii="TH SarabunPSK" w:hAnsi="TH SarabunPSK" w:cs="TH SarabunPSK"/>
        </w:rPr>
      </w:pPr>
    </w:p>
    <w:p w:rsidR="0045087E" w:rsidRPr="00A36140" w:rsidRDefault="0045087E" w:rsidP="00966182">
      <w:pPr>
        <w:pStyle w:val="7"/>
        <w:rPr>
          <w:rFonts w:ascii="TH SarabunPSK" w:hAnsi="TH SarabunPSK" w:cs="TH SarabunPSK"/>
          <w:sz w:val="52"/>
          <w:szCs w:val="52"/>
        </w:rPr>
      </w:pPr>
      <w:r w:rsidRPr="00A36140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45087E" w:rsidRPr="00A36140" w:rsidRDefault="0045087E" w:rsidP="00D950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นางสาวเจริญ</w:t>
      </w:r>
      <w:proofErr w:type="spellStart"/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วรรณ</w:t>
      </w:r>
      <w:proofErr w:type="spellEnd"/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มณีพันธุ์เจริญ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ตำแหน่ง  นายสัตวแพทย์ชำนาญการ     ตำแหน่งเลขที่  4831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ด่านกักกันสัตว์สุรินทร์      กลุ่มควบคุม เคลื่อนย้ายและกักกัน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กองสารวัตรและกักกัน  กรมปศุสัตว์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 xml:space="preserve">อัตราเงินเดือน      28,470  บาท </w:t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 xml:space="preserve">       (</w:t>
      </w: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  2563   </w:t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ขอประเมินเพื่อรับเงินประจำตำแหน่ง นายสัตวแพทย์ชำนาญการ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นายสัตวแพทย์ชำนาญการ         ตำแหน่งเลขที่   4831  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ด่านกักกันสัตว์สุรินทร์</w:t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กลุ่มควบคุม เคลื่อนย้ายและกักกัน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กองสารวัตรและกักกัน</w:t>
      </w: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A36140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A36140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45087E" w:rsidRPr="00A36140" w:rsidRDefault="0045087E" w:rsidP="00D950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5087E" w:rsidRPr="00A36140" w:rsidRDefault="0045087E" w:rsidP="00D9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6140">
        <w:rPr>
          <w:rFonts w:ascii="TH SarabunPSK" w:hAnsi="TH SarabunPSK" w:cs="TH SarabunPSK"/>
          <w:b/>
          <w:bCs/>
          <w:sz w:val="36"/>
          <w:szCs w:val="36"/>
          <w:cs/>
        </w:rPr>
        <w:t>เบอร์ติดต่อ</w:t>
      </w:r>
      <w:r w:rsidRPr="00A36140">
        <w:rPr>
          <w:rFonts w:ascii="TH SarabunPSK" w:hAnsi="TH SarabunPSK" w:cs="TH SarabunPSK"/>
          <w:b/>
          <w:bCs/>
          <w:sz w:val="36"/>
          <w:szCs w:val="36"/>
          <w:cs/>
        </w:rPr>
        <w:tab/>
        <w:t>097 - 9544024</w:t>
      </w:r>
    </w:p>
    <w:p w:rsidR="0045087E" w:rsidRPr="00A36140" w:rsidRDefault="0045087E" w:rsidP="00D9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A36140">
        <w:rPr>
          <w:rFonts w:ascii="TH SarabunPSK" w:hAnsi="TH SarabunPSK" w:cs="TH SarabunPSK"/>
          <w:b/>
          <w:bCs/>
          <w:sz w:val="36"/>
          <w:szCs w:val="36"/>
        </w:rPr>
        <w:t>e-mail</w:t>
      </w:r>
      <w:proofErr w:type="gramEnd"/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  <w:t>pookmane@outlook.co.th</w:t>
      </w:r>
    </w:p>
    <w:p w:rsidR="00A95DDA" w:rsidRPr="00A36140" w:rsidRDefault="00A95DDA" w:rsidP="00D950DA">
      <w:pPr>
        <w:pStyle w:val="1"/>
        <w:jc w:val="thaiDistribute"/>
        <w:rPr>
          <w:rFonts w:ascii="TH SarabunPSK" w:hAnsi="TH SarabunPSK" w:cs="TH SarabunPSK"/>
          <w:sz w:val="2"/>
          <w:szCs w:val="2"/>
          <w:u w:val="single"/>
        </w:rPr>
      </w:pPr>
    </w:p>
    <w:p w:rsidR="0015623C" w:rsidRPr="00A36140" w:rsidRDefault="0015623C" w:rsidP="00D950DA">
      <w:pPr>
        <w:pStyle w:val="1"/>
        <w:jc w:val="thaiDistribute"/>
        <w:rPr>
          <w:rFonts w:ascii="TH SarabunPSK" w:hAnsi="TH SarabunPSK" w:cs="TH SarabunPSK"/>
          <w:sz w:val="2"/>
          <w:szCs w:val="2"/>
          <w:u w:val="single"/>
        </w:rPr>
      </w:pPr>
    </w:p>
    <w:p w:rsidR="0045087E" w:rsidRPr="00A36140" w:rsidRDefault="0045087E" w:rsidP="00966182">
      <w:pPr>
        <w:pStyle w:val="1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A36140">
        <w:rPr>
          <w:rFonts w:ascii="TH SarabunPSK" w:hAnsi="TH SarabunPSK" w:cs="TH SarabunPSK"/>
          <w:sz w:val="36"/>
          <w:szCs w:val="36"/>
          <w:u w:val="single"/>
          <w:cs/>
        </w:rPr>
        <w:t>ส่วนที่ 1</w:t>
      </w:r>
      <w:r w:rsidRPr="00A36140">
        <w:rPr>
          <w:rFonts w:ascii="TH SarabunPSK" w:hAnsi="TH SarabunPSK" w:cs="TH SarabunPSK"/>
          <w:sz w:val="36"/>
          <w:szCs w:val="36"/>
          <w:u w:val="single"/>
        </w:rPr>
        <w:t xml:space="preserve"> </w:t>
      </w:r>
      <w:r w:rsidRPr="00A36140">
        <w:rPr>
          <w:rFonts w:ascii="TH SarabunPSK" w:hAnsi="TH SarabunPSK" w:cs="TH SarabunPSK"/>
          <w:sz w:val="36"/>
          <w:szCs w:val="36"/>
          <w:u w:val="single"/>
          <w:cs/>
        </w:rPr>
        <w:t>แบบพิจารณาคุณสมบัติของบุคคล</w:t>
      </w:r>
    </w:p>
    <w:p w:rsidR="0045087E" w:rsidRPr="00A36140" w:rsidRDefault="0045087E" w:rsidP="00D950DA">
      <w:pPr>
        <w:jc w:val="thaiDistribute"/>
        <w:rPr>
          <w:rFonts w:ascii="TH SarabunPSK" w:hAnsi="TH SarabunPSK" w:cs="TH SarabunPSK"/>
        </w:rPr>
      </w:pPr>
    </w:p>
    <w:p w:rsidR="0045087E" w:rsidRPr="00A36140" w:rsidRDefault="0045087E" w:rsidP="00D950DA">
      <w:pPr>
        <w:pStyle w:val="6"/>
        <w:spacing w:line="360" w:lineRule="auto"/>
        <w:jc w:val="thaiDistribute"/>
        <w:rPr>
          <w:rFonts w:ascii="TH SarabunPSK" w:hAnsi="TH SarabunPSK" w:cs="TH SarabunPSK"/>
        </w:rPr>
      </w:pPr>
      <w:r w:rsidRPr="00A36140">
        <w:rPr>
          <w:rFonts w:ascii="TH SarabunPSK" w:hAnsi="TH SarabunPSK" w:cs="TH SarabunPSK"/>
          <w:cs/>
        </w:rPr>
        <w:t xml:space="preserve">ตอนที่ </w:t>
      </w:r>
      <w:r w:rsidRPr="00A36140">
        <w:rPr>
          <w:rFonts w:ascii="TH SarabunPSK" w:hAnsi="TH SarabunPSK" w:cs="TH SarabunPSK"/>
        </w:rPr>
        <w:t xml:space="preserve">1 </w:t>
      </w:r>
      <w:r w:rsidRPr="00A36140">
        <w:rPr>
          <w:rFonts w:ascii="TH SarabunPSK" w:hAnsi="TH SarabunPSK" w:cs="TH SarabunPSK"/>
        </w:rPr>
        <w:tab/>
      </w:r>
      <w:r w:rsidRPr="00A36140">
        <w:rPr>
          <w:rFonts w:ascii="TH SarabunPSK" w:hAnsi="TH SarabunPSK" w:cs="TH SarabunPSK"/>
        </w:rPr>
        <w:tab/>
      </w:r>
      <w:r w:rsidRPr="00A36140">
        <w:rPr>
          <w:rFonts w:ascii="TH SarabunPSK" w:hAnsi="TH SarabunPSK" w:cs="TH SarabunPSK"/>
        </w:rPr>
        <w:tab/>
      </w:r>
      <w:r w:rsidRPr="00A36140">
        <w:rPr>
          <w:rFonts w:ascii="TH SarabunPSK" w:hAnsi="TH SarabunPSK" w:cs="TH SarabunPSK"/>
        </w:rPr>
        <w:tab/>
      </w:r>
      <w:r w:rsidRPr="00A36140">
        <w:rPr>
          <w:rFonts w:ascii="TH SarabunPSK" w:hAnsi="TH SarabunPSK" w:cs="TH SarabunPSK"/>
          <w:cs/>
        </w:rPr>
        <w:t>ข้อมูลส่วนบุคคล</w:t>
      </w:r>
    </w:p>
    <w:p w:rsidR="0045087E" w:rsidRPr="00A36140" w:rsidRDefault="0045087E" w:rsidP="00D950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4"/>
          <w:szCs w:val="34"/>
        </w:rPr>
      </w:pP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H SarabunPSK" w:hAnsi="TH SarabunPSK" w:cs="TH SarabunPSK"/>
          <w:sz w:val="34"/>
          <w:szCs w:val="34"/>
          <w:cs/>
        </w:rPr>
      </w:pPr>
      <w:r w:rsidRPr="00A36140">
        <w:rPr>
          <w:rFonts w:ascii="TH SarabunPSK" w:hAnsi="TH SarabunPSK" w:cs="TH SarabunPSK"/>
          <w:b/>
          <w:bCs/>
          <w:sz w:val="34"/>
          <w:szCs w:val="34"/>
        </w:rPr>
        <w:t xml:space="preserve">1.   </w:t>
      </w:r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>ชื่อ</w:t>
      </w:r>
      <w:r w:rsidRPr="00A36140">
        <w:rPr>
          <w:rFonts w:ascii="TH SarabunPSK" w:hAnsi="TH SarabunPSK" w:cs="TH SarabunPSK"/>
          <w:sz w:val="34"/>
          <w:szCs w:val="34"/>
        </w:rPr>
        <w:t xml:space="preserve">   </w:t>
      </w:r>
      <w:r w:rsidRPr="00A36140">
        <w:rPr>
          <w:rFonts w:ascii="TH SarabunPSK" w:hAnsi="TH SarabunPSK" w:cs="TH SarabunPSK"/>
          <w:sz w:val="34"/>
          <w:szCs w:val="34"/>
          <w:cs/>
        </w:rPr>
        <w:t>นางสาวเจริญ</w:t>
      </w:r>
      <w:proofErr w:type="spellStart"/>
      <w:r w:rsidRPr="00A36140">
        <w:rPr>
          <w:rFonts w:ascii="TH SarabunPSK" w:hAnsi="TH SarabunPSK" w:cs="TH SarabunPSK"/>
          <w:sz w:val="34"/>
          <w:szCs w:val="34"/>
          <w:cs/>
        </w:rPr>
        <w:t>วรรณ</w:t>
      </w:r>
      <w:proofErr w:type="spellEnd"/>
      <w:r w:rsidRPr="00A36140">
        <w:rPr>
          <w:rFonts w:ascii="TH SarabunPSK" w:hAnsi="TH SarabunPSK" w:cs="TH SarabunPSK"/>
          <w:sz w:val="34"/>
          <w:szCs w:val="34"/>
          <w:cs/>
        </w:rPr>
        <w:t xml:space="preserve">   มณีพันธุ์เจริญ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</w:rPr>
      </w:pPr>
      <w:r w:rsidRPr="00A36140">
        <w:rPr>
          <w:rFonts w:ascii="TH SarabunPSK" w:hAnsi="TH SarabunPSK" w:cs="TH SarabunPSK"/>
          <w:b/>
          <w:bCs/>
          <w:sz w:val="34"/>
          <w:szCs w:val="34"/>
        </w:rPr>
        <w:t xml:space="preserve">2.   </w:t>
      </w:r>
      <w:proofErr w:type="gramStart"/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>ตำแหน่ง</w:t>
      </w:r>
      <w:r w:rsidRPr="00A36140">
        <w:rPr>
          <w:rFonts w:ascii="TH SarabunPSK" w:hAnsi="TH SarabunPSK" w:cs="TH SarabunPSK"/>
          <w:sz w:val="34"/>
          <w:szCs w:val="34"/>
        </w:rPr>
        <w:t xml:space="preserve">  </w:t>
      </w:r>
      <w:r w:rsidRPr="00A36140">
        <w:rPr>
          <w:rFonts w:ascii="TH SarabunPSK" w:hAnsi="TH SarabunPSK" w:cs="TH SarabunPSK"/>
          <w:sz w:val="34"/>
          <w:szCs w:val="34"/>
          <w:cs/>
        </w:rPr>
        <w:t>นายสัตวแพทย์ชำนาญการ</w:t>
      </w:r>
      <w:proofErr w:type="gramEnd"/>
      <w:r w:rsidRPr="00A36140">
        <w:rPr>
          <w:rFonts w:ascii="TH SarabunPSK" w:hAnsi="TH SarabunPSK" w:cs="TH SarabunPSK"/>
          <w:sz w:val="34"/>
          <w:szCs w:val="34"/>
        </w:rPr>
        <w:t xml:space="preserve">          </w:t>
      </w:r>
      <w:r w:rsidRPr="00A36140">
        <w:rPr>
          <w:rFonts w:ascii="TH SarabunPSK" w:hAnsi="TH SarabunPSK" w:cs="TH SarabunPSK"/>
          <w:sz w:val="34"/>
          <w:szCs w:val="34"/>
          <w:cs/>
        </w:rPr>
        <w:t xml:space="preserve">ตำแหน่งเลขที่  </w:t>
      </w:r>
      <w:r w:rsidRPr="00A36140">
        <w:rPr>
          <w:rFonts w:ascii="TH SarabunPSK" w:hAnsi="TH SarabunPSK" w:cs="TH SarabunPSK"/>
          <w:sz w:val="34"/>
          <w:szCs w:val="34"/>
        </w:rPr>
        <w:t>4831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</w:t>
      </w:r>
      <w:r w:rsidRPr="00A36140">
        <w:rPr>
          <w:rFonts w:ascii="TH SarabunPSK" w:hAnsi="TH SarabunPSK" w:cs="TH SarabunPSK"/>
          <w:sz w:val="34"/>
          <w:szCs w:val="34"/>
          <w:cs/>
        </w:rPr>
        <w:t>ด่านกักกันสัตว์สุรินทร์</w:t>
      </w:r>
      <w:r w:rsidRPr="00A36140">
        <w:rPr>
          <w:rFonts w:ascii="TH SarabunPSK" w:hAnsi="TH SarabunPSK" w:cs="TH SarabunPSK"/>
          <w:sz w:val="34"/>
          <w:szCs w:val="34"/>
          <w:cs/>
        </w:rPr>
        <w:tab/>
        <w:t>กลุ่มควบคุม เคลื่อนย้ายและกักกัน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</w:t>
      </w:r>
      <w:r w:rsidRPr="00A36140">
        <w:rPr>
          <w:rFonts w:ascii="TH SarabunPSK" w:hAnsi="TH SarabunPSK" w:cs="TH SarabunPSK"/>
          <w:sz w:val="34"/>
          <w:szCs w:val="34"/>
          <w:cs/>
        </w:rPr>
        <w:t xml:space="preserve">กองสารวัตรและกักกัน   </w:t>
      </w:r>
      <w:r w:rsidRPr="00A36140">
        <w:rPr>
          <w:rFonts w:ascii="TH SarabunPSK" w:hAnsi="TH SarabunPSK" w:cs="TH SarabunPSK"/>
          <w:sz w:val="34"/>
          <w:szCs w:val="34"/>
          <w:cs/>
        </w:rPr>
        <w:tab/>
        <w:t>กรมปศุสัตว์</w:t>
      </w:r>
      <w:r w:rsidRPr="00A36140">
        <w:rPr>
          <w:rFonts w:ascii="TH SarabunPSK" w:hAnsi="TH SarabunPSK" w:cs="TH SarabunPSK"/>
          <w:sz w:val="34"/>
          <w:szCs w:val="34"/>
        </w:rPr>
        <w:t xml:space="preserve">   </w:t>
      </w:r>
      <w:r w:rsidRPr="00A36140">
        <w:rPr>
          <w:rFonts w:ascii="TH SarabunPSK" w:hAnsi="TH SarabunPSK" w:cs="TH SarabunPSK"/>
          <w:sz w:val="34"/>
          <w:szCs w:val="34"/>
          <w:cs/>
        </w:rPr>
        <w:t>กระทรวงเกษตรและสหกรณ์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  <w:cs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</w:t>
      </w:r>
      <w:r w:rsidRPr="00A36140">
        <w:rPr>
          <w:rFonts w:ascii="TH SarabunPSK" w:hAnsi="TH SarabunPSK" w:cs="TH SarabunPSK"/>
          <w:sz w:val="34"/>
          <w:szCs w:val="34"/>
          <w:cs/>
        </w:rPr>
        <w:t>ดำรงตำแหน่งในระดับเมื่อวันที่  1  ตุลาคม  2561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  <w:cs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</w:t>
      </w:r>
      <w:r w:rsidRPr="00A36140">
        <w:rPr>
          <w:rFonts w:ascii="TH SarabunPSK" w:hAnsi="TH SarabunPSK" w:cs="TH SarabunPSK"/>
          <w:sz w:val="34"/>
          <w:szCs w:val="34"/>
          <w:cs/>
        </w:rPr>
        <w:t>อัตราเงินเดือนปัจจุบัน</w:t>
      </w:r>
      <w:r w:rsidRPr="00A36140">
        <w:rPr>
          <w:rFonts w:ascii="TH SarabunPSK" w:hAnsi="TH SarabunPSK" w:cs="TH SarabunPSK"/>
          <w:sz w:val="34"/>
          <w:szCs w:val="34"/>
        </w:rPr>
        <w:tab/>
      </w:r>
      <w:r w:rsidRPr="00A36140">
        <w:rPr>
          <w:rFonts w:ascii="TH SarabunPSK" w:hAnsi="TH SarabunPSK" w:cs="TH SarabunPSK"/>
          <w:sz w:val="34"/>
          <w:szCs w:val="34"/>
        </w:rPr>
        <w:tab/>
        <w:t xml:space="preserve">        </w:t>
      </w:r>
      <w:r w:rsidRPr="00A36140">
        <w:rPr>
          <w:rFonts w:ascii="TH SarabunPSK" w:hAnsi="TH SarabunPSK" w:cs="TH SarabunPSK"/>
          <w:sz w:val="34"/>
          <w:szCs w:val="34"/>
        </w:rPr>
        <w:tab/>
        <w:t>28</w:t>
      </w:r>
      <w:r w:rsidRPr="00A36140">
        <w:rPr>
          <w:rFonts w:ascii="TH SarabunPSK" w:hAnsi="TH SarabunPSK" w:cs="TH SarabunPSK"/>
          <w:sz w:val="34"/>
          <w:szCs w:val="34"/>
          <w:cs/>
        </w:rPr>
        <w:t>,</w:t>
      </w:r>
      <w:r w:rsidRPr="00A36140">
        <w:rPr>
          <w:rFonts w:ascii="TH SarabunPSK" w:hAnsi="TH SarabunPSK" w:cs="TH SarabunPSK"/>
          <w:sz w:val="34"/>
          <w:szCs w:val="34"/>
        </w:rPr>
        <w:t xml:space="preserve">470      </w:t>
      </w:r>
      <w:r w:rsidRPr="00A36140">
        <w:rPr>
          <w:rFonts w:ascii="TH SarabunPSK" w:hAnsi="TH SarabunPSK" w:cs="TH SarabunPSK"/>
          <w:sz w:val="34"/>
          <w:szCs w:val="34"/>
          <w:cs/>
        </w:rPr>
        <w:t>บาท ( ณ 1 ต.ค. 2563)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  <w:cs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</w:t>
      </w:r>
      <w:r w:rsidRPr="00A36140">
        <w:rPr>
          <w:rFonts w:ascii="TH SarabunPSK" w:hAnsi="TH SarabunPSK" w:cs="TH SarabunPSK"/>
          <w:sz w:val="34"/>
          <w:szCs w:val="34"/>
          <w:cs/>
        </w:rPr>
        <w:t xml:space="preserve">อัตราเงินเดือนในปีงบประมาณที่แล้ว      </w:t>
      </w:r>
      <w:r w:rsidRPr="00A36140">
        <w:rPr>
          <w:rFonts w:ascii="TH SarabunPSK" w:hAnsi="TH SarabunPSK" w:cs="TH SarabunPSK"/>
          <w:sz w:val="34"/>
          <w:szCs w:val="34"/>
          <w:cs/>
        </w:rPr>
        <w:tab/>
        <w:t>26,990      บาท</w:t>
      </w:r>
      <w:r w:rsidRPr="00A36140">
        <w:rPr>
          <w:rFonts w:ascii="TH SarabunPSK" w:hAnsi="TH SarabunPSK" w:cs="TH SarabunPSK"/>
          <w:sz w:val="34"/>
          <w:szCs w:val="34"/>
        </w:rPr>
        <w:t xml:space="preserve"> </w:t>
      </w:r>
      <w:r w:rsidRPr="00A36140">
        <w:rPr>
          <w:rFonts w:ascii="TH SarabunPSK" w:hAnsi="TH SarabunPSK" w:cs="TH SarabunPSK"/>
          <w:sz w:val="34"/>
          <w:szCs w:val="34"/>
          <w:cs/>
        </w:rPr>
        <w:t>( ณ 1 ต.ค. 2562)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sz w:val="34"/>
          <w:szCs w:val="34"/>
        </w:rPr>
      </w:pPr>
      <w:r w:rsidRPr="00A36140">
        <w:rPr>
          <w:rFonts w:ascii="TH SarabunPSK" w:hAnsi="TH SarabunPSK" w:cs="TH SarabunPSK"/>
          <w:b/>
          <w:bCs/>
          <w:sz w:val="34"/>
          <w:szCs w:val="34"/>
        </w:rPr>
        <w:t xml:space="preserve">3.  </w:t>
      </w:r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>ขอประเมินเพื่อรับเงินประจำตำแหน่ง</w:t>
      </w:r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ab/>
        <w:t>นายสัตวแพทย์ชำนาญการ</w:t>
      </w:r>
      <w:r w:rsidRPr="00A36140">
        <w:rPr>
          <w:rFonts w:ascii="TH SarabunPSK" w:hAnsi="TH SarabunPSK" w:cs="TH SarabunPSK"/>
          <w:sz w:val="34"/>
          <w:szCs w:val="34"/>
        </w:rPr>
        <w:t xml:space="preserve"> 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  <w:cs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</w:t>
      </w:r>
      <w:r w:rsidRPr="00A36140">
        <w:rPr>
          <w:rFonts w:ascii="TH SarabunPSK" w:hAnsi="TH SarabunPSK" w:cs="TH SarabunPSK"/>
          <w:sz w:val="34"/>
          <w:szCs w:val="34"/>
          <w:cs/>
        </w:rPr>
        <w:t xml:space="preserve">ตำแหน่งเลขที่ </w:t>
      </w:r>
      <w:r w:rsidRPr="00A36140">
        <w:rPr>
          <w:rFonts w:ascii="TH SarabunPSK" w:hAnsi="TH SarabunPSK" w:cs="TH SarabunPSK"/>
          <w:sz w:val="34"/>
          <w:szCs w:val="34"/>
        </w:rPr>
        <w:tab/>
        <w:t>4831</w:t>
      </w:r>
      <w:r w:rsidRPr="00A36140">
        <w:rPr>
          <w:rFonts w:ascii="TH SarabunPSK" w:hAnsi="TH SarabunPSK" w:cs="TH SarabunPSK"/>
          <w:sz w:val="34"/>
          <w:szCs w:val="34"/>
        </w:rPr>
        <w:tab/>
      </w:r>
      <w:r w:rsidRPr="00A36140">
        <w:rPr>
          <w:rFonts w:ascii="TH SarabunPSK" w:hAnsi="TH SarabunPSK" w:cs="TH SarabunPSK"/>
          <w:sz w:val="34"/>
          <w:szCs w:val="34"/>
        </w:rPr>
        <w:tab/>
        <w:t xml:space="preserve">          </w:t>
      </w:r>
      <w:r w:rsidRPr="00A36140">
        <w:rPr>
          <w:rFonts w:ascii="TH SarabunPSK" w:hAnsi="TH SarabunPSK" w:cs="TH SarabunPSK"/>
          <w:sz w:val="34"/>
          <w:szCs w:val="34"/>
          <w:cs/>
        </w:rPr>
        <w:t>ด่านกักกันสัตว์สุรินทร์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</w:t>
      </w:r>
      <w:r w:rsidRPr="00A36140">
        <w:rPr>
          <w:rFonts w:ascii="TH SarabunPSK" w:hAnsi="TH SarabunPSK" w:cs="TH SarabunPSK"/>
          <w:sz w:val="34"/>
          <w:szCs w:val="34"/>
          <w:cs/>
        </w:rPr>
        <w:t>กลุ่มควบคุม</w:t>
      </w:r>
      <w:r w:rsidRPr="00A36140">
        <w:rPr>
          <w:rFonts w:ascii="TH SarabunPSK" w:hAnsi="TH SarabunPSK" w:cs="TH SarabunPSK"/>
          <w:sz w:val="34"/>
          <w:szCs w:val="34"/>
        </w:rPr>
        <w:t xml:space="preserve"> </w:t>
      </w:r>
      <w:r w:rsidRPr="00A36140">
        <w:rPr>
          <w:rFonts w:ascii="TH SarabunPSK" w:hAnsi="TH SarabunPSK" w:cs="TH SarabunPSK"/>
          <w:sz w:val="34"/>
          <w:szCs w:val="34"/>
          <w:cs/>
        </w:rPr>
        <w:t xml:space="preserve">เคลื่อนย้ายและกักกัน  </w:t>
      </w:r>
      <w:r w:rsidRPr="00A36140">
        <w:rPr>
          <w:rFonts w:ascii="TH SarabunPSK" w:hAnsi="TH SarabunPSK" w:cs="TH SarabunPSK"/>
          <w:sz w:val="34"/>
          <w:szCs w:val="34"/>
          <w:cs/>
        </w:rPr>
        <w:tab/>
        <w:t>กองสารวัตรและกักกัน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</w:rPr>
      </w:pPr>
      <w:r w:rsidRPr="00A36140">
        <w:rPr>
          <w:rFonts w:ascii="TH SarabunPSK" w:hAnsi="TH SarabunPSK" w:cs="TH SarabunPSK"/>
          <w:sz w:val="34"/>
          <w:szCs w:val="34"/>
          <w:cs/>
        </w:rPr>
        <w:t xml:space="preserve">      กรมปศุสัตว์  </w:t>
      </w:r>
      <w:r w:rsidRPr="00A36140">
        <w:rPr>
          <w:rFonts w:ascii="TH SarabunPSK" w:hAnsi="TH SarabunPSK" w:cs="TH SarabunPSK"/>
          <w:sz w:val="34"/>
          <w:szCs w:val="34"/>
          <w:cs/>
        </w:rPr>
        <w:tab/>
      </w:r>
      <w:r w:rsidRPr="00A36140">
        <w:rPr>
          <w:rFonts w:ascii="TH SarabunPSK" w:hAnsi="TH SarabunPSK" w:cs="TH SarabunPSK"/>
          <w:sz w:val="34"/>
          <w:szCs w:val="34"/>
          <w:cs/>
        </w:rPr>
        <w:tab/>
      </w:r>
      <w:r w:rsidRPr="00A36140">
        <w:rPr>
          <w:rFonts w:ascii="TH SarabunPSK" w:hAnsi="TH SarabunPSK" w:cs="TH SarabunPSK"/>
          <w:sz w:val="34"/>
          <w:szCs w:val="34"/>
          <w:cs/>
        </w:rPr>
        <w:tab/>
      </w:r>
      <w:r w:rsidRPr="00A36140">
        <w:rPr>
          <w:rFonts w:ascii="TH SarabunPSK" w:hAnsi="TH SarabunPSK" w:cs="TH SarabunPSK"/>
          <w:sz w:val="34"/>
          <w:szCs w:val="34"/>
          <w:cs/>
        </w:rPr>
        <w:tab/>
        <w:t>กระทรวงเกษตรและสหกรณ์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A36140">
        <w:rPr>
          <w:rFonts w:ascii="TH SarabunPSK" w:hAnsi="TH SarabunPSK" w:cs="TH SarabunPSK"/>
          <w:b/>
          <w:bCs/>
          <w:sz w:val="34"/>
          <w:szCs w:val="34"/>
        </w:rPr>
        <w:t xml:space="preserve">4.  </w:t>
      </w:r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>ประวัติส่วนตัว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  <w:cs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</w:t>
      </w:r>
      <w:r w:rsidRPr="00A36140">
        <w:rPr>
          <w:rFonts w:ascii="TH SarabunPSK" w:hAnsi="TH SarabunPSK" w:cs="TH SarabunPSK"/>
          <w:sz w:val="34"/>
          <w:szCs w:val="34"/>
          <w:cs/>
        </w:rPr>
        <w:t xml:space="preserve">เกิดวันที่  </w:t>
      </w:r>
      <w:r w:rsidRPr="00A36140">
        <w:rPr>
          <w:rFonts w:ascii="TH SarabunPSK" w:hAnsi="TH SarabunPSK" w:cs="TH SarabunPSK"/>
          <w:sz w:val="34"/>
          <w:szCs w:val="34"/>
          <w:cs/>
        </w:rPr>
        <w:tab/>
      </w:r>
      <w:r w:rsidRPr="00A36140">
        <w:rPr>
          <w:rFonts w:ascii="TH SarabunPSK" w:hAnsi="TH SarabunPSK" w:cs="TH SarabunPSK"/>
          <w:sz w:val="34"/>
          <w:szCs w:val="34"/>
          <w:cs/>
        </w:rPr>
        <w:tab/>
      </w:r>
      <w:r w:rsidRPr="00A36140">
        <w:rPr>
          <w:rFonts w:ascii="TH SarabunPSK" w:hAnsi="TH SarabunPSK" w:cs="TH SarabunPSK"/>
          <w:sz w:val="34"/>
          <w:szCs w:val="34"/>
        </w:rPr>
        <w:t xml:space="preserve">19  </w:t>
      </w:r>
      <w:r w:rsidRPr="00A36140">
        <w:rPr>
          <w:rFonts w:ascii="TH SarabunPSK" w:hAnsi="TH SarabunPSK" w:cs="TH SarabunPSK"/>
          <w:sz w:val="34"/>
          <w:szCs w:val="34"/>
          <w:cs/>
        </w:rPr>
        <w:t>พฤษภาคม  พ.ศ. 2531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</w:t>
      </w:r>
      <w:r w:rsidRPr="00A36140">
        <w:rPr>
          <w:rFonts w:ascii="TH SarabunPSK" w:hAnsi="TH SarabunPSK" w:cs="TH SarabunPSK"/>
          <w:sz w:val="34"/>
          <w:szCs w:val="34"/>
          <w:cs/>
        </w:rPr>
        <w:t xml:space="preserve">อายุราชการ     </w:t>
      </w:r>
      <w:r w:rsidRPr="00A36140">
        <w:rPr>
          <w:rFonts w:ascii="TH SarabunPSK" w:hAnsi="TH SarabunPSK" w:cs="TH SarabunPSK"/>
          <w:sz w:val="34"/>
          <w:szCs w:val="34"/>
          <w:cs/>
        </w:rPr>
        <w:tab/>
      </w:r>
      <w:r w:rsidR="0096618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6140">
        <w:rPr>
          <w:rFonts w:ascii="TH SarabunPSK" w:hAnsi="TH SarabunPSK" w:cs="TH SarabunPSK"/>
          <w:sz w:val="34"/>
          <w:szCs w:val="34"/>
          <w:cs/>
        </w:rPr>
        <w:t>6     ปี     3    เดือน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A36140">
        <w:rPr>
          <w:rFonts w:ascii="TH SarabunPSK" w:hAnsi="TH SarabunPSK" w:cs="TH SarabunPSK"/>
          <w:b/>
          <w:bCs/>
          <w:sz w:val="34"/>
          <w:szCs w:val="34"/>
        </w:rPr>
        <w:t xml:space="preserve">5.  </w:t>
      </w:r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ประวัติการศึกษา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4"/>
          <w:szCs w:val="34"/>
        </w:rPr>
      </w:pPr>
      <w:r w:rsidRPr="00A36140">
        <w:rPr>
          <w:rFonts w:ascii="TH SarabunPSK" w:hAnsi="TH SarabunPSK" w:cs="TH SarabunPSK"/>
          <w:sz w:val="34"/>
          <w:szCs w:val="34"/>
        </w:rPr>
        <w:t xml:space="preserve">            </w:t>
      </w:r>
      <w:r w:rsidR="0096618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>คุณวุฒิและวิชาเอก</w:t>
      </w:r>
      <w:r w:rsidRPr="00A36140">
        <w:rPr>
          <w:rFonts w:ascii="TH SarabunPSK" w:hAnsi="TH SarabunPSK" w:cs="TH SarabunPSK"/>
          <w:b/>
          <w:bCs/>
          <w:sz w:val="34"/>
          <w:szCs w:val="34"/>
        </w:rPr>
        <w:tab/>
      </w:r>
      <w:r w:rsidRPr="00A36140">
        <w:rPr>
          <w:rFonts w:ascii="TH SarabunPSK" w:hAnsi="TH SarabunPSK" w:cs="TH SarabunPSK"/>
          <w:b/>
          <w:bCs/>
          <w:sz w:val="34"/>
          <w:szCs w:val="34"/>
        </w:rPr>
        <w:tab/>
        <w:t xml:space="preserve">       </w:t>
      </w:r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>ปีที่สำเร็จการศึกษา</w:t>
      </w:r>
      <w:r w:rsidRPr="00A36140">
        <w:rPr>
          <w:rFonts w:ascii="TH SarabunPSK" w:hAnsi="TH SarabunPSK" w:cs="TH SarabunPSK"/>
          <w:b/>
          <w:bCs/>
          <w:sz w:val="34"/>
          <w:szCs w:val="34"/>
        </w:rPr>
        <w:tab/>
        <w:t xml:space="preserve">     </w:t>
      </w:r>
      <w:r w:rsidRPr="00A36140">
        <w:rPr>
          <w:rFonts w:ascii="TH SarabunPSK" w:hAnsi="TH SarabunPSK" w:cs="TH SarabunPSK"/>
          <w:b/>
          <w:bCs/>
          <w:sz w:val="34"/>
          <w:szCs w:val="34"/>
          <w:cs/>
        </w:rPr>
        <w:t>สถาบัน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PSK" w:hAnsi="TH SarabunPSK" w:cs="TH SarabunPSK"/>
          <w:sz w:val="34"/>
          <w:szCs w:val="34"/>
          <w:cs/>
        </w:rPr>
      </w:pPr>
      <w:r w:rsidRPr="00A36140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A36140">
        <w:rPr>
          <w:rFonts w:ascii="TH SarabunPSK" w:hAnsi="TH SarabunPSK" w:cs="TH SarabunPSK"/>
          <w:sz w:val="34"/>
          <w:szCs w:val="34"/>
          <w:cs/>
        </w:rPr>
        <w:t>สัตว</w:t>
      </w:r>
      <w:proofErr w:type="spellEnd"/>
      <w:r w:rsidRPr="00A36140">
        <w:rPr>
          <w:rFonts w:ascii="TH SarabunPSK" w:hAnsi="TH SarabunPSK" w:cs="TH SarabunPSK"/>
          <w:sz w:val="34"/>
          <w:szCs w:val="34"/>
          <w:cs/>
        </w:rPr>
        <w:t>แพทย์ศาสตร์บัณฑิต</w:t>
      </w:r>
      <w:r w:rsidRPr="00A36140">
        <w:rPr>
          <w:rFonts w:ascii="TH SarabunPSK" w:hAnsi="TH SarabunPSK" w:cs="TH SarabunPSK"/>
          <w:sz w:val="34"/>
          <w:szCs w:val="34"/>
          <w:cs/>
        </w:rPr>
        <w:tab/>
      </w:r>
      <w:r w:rsidRPr="00A36140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Pr="00A36140">
        <w:rPr>
          <w:rFonts w:ascii="TH SarabunPSK" w:hAnsi="TH SarabunPSK" w:cs="TH SarabunPSK"/>
          <w:sz w:val="34"/>
          <w:szCs w:val="34"/>
        </w:rPr>
        <w:t xml:space="preserve">  </w:t>
      </w:r>
      <w:r w:rsidRPr="00A36140">
        <w:rPr>
          <w:rFonts w:ascii="TH SarabunPSK" w:hAnsi="TH SarabunPSK" w:cs="TH SarabunPSK"/>
          <w:sz w:val="34"/>
          <w:szCs w:val="34"/>
          <w:cs/>
        </w:rPr>
        <w:t>2555</w:t>
      </w:r>
      <w:r w:rsidRPr="00A36140">
        <w:rPr>
          <w:rFonts w:ascii="TH SarabunPSK" w:hAnsi="TH SarabunPSK" w:cs="TH SarabunPSK"/>
          <w:sz w:val="34"/>
          <w:szCs w:val="34"/>
          <w:cs/>
        </w:rPr>
        <w:tab/>
        <w:t xml:space="preserve">    </w:t>
      </w:r>
      <w:r w:rsidRPr="00A36140">
        <w:rPr>
          <w:rFonts w:ascii="TH SarabunPSK" w:hAnsi="TH SarabunPSK" w:cs="TH SarabunPSK"/>
          <w:sz w:val="34"/>
          <w:szCs w:val="34"/>
        </w:rPr>
        <w:t xml:space="preserve">     </w:t>
      </w:r>
      <w:r w:rsidRPr="00A36140">
        <w:rPr>
          <w:rFonts w:ascii="TH SarabunPSK" w:hAnsi="TH SarabunPSK" w:cs="TH SarabunPSK"/>
          <w:sz w:val="34"/>
          <w:szCs w:val="34"/>
          <w:cs/>
        </w:rPr>
        <w:t>มหาวิทยาลัยขอนแก่น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4"/>
          <w:szCs w:val="34"/>
        </w:rPr>
      </w:pPr>
    </w:p>
    <w:p w:rsidR="0045087E" w:rsidRPr="00A36140" w:rsidRDefault="00A95DDA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4"/>
          <w:szCs w:val="34"/>
        </w:rPr>
        <w:t xml:space="preserve">6.  </w:t>
      </w:r>
      <w:r w:rsidR="0045087E" w:rsidRPr="00A36140">
        <w:rPr>
          <w:rFonts w:ascii="TH SarabunPSK" w:hAnsi="TH SarabunPSK" w:cs="TH SarabunPSK"/>
          <w:b/>
          <w:bCs/>
          <w:sz w:val="34"/>
          <w:szCs w:val="34"/>
          <w:cs/>
        </w:rPr>
        <w:t>ใบอนุญาตประกอบอาชีพ</w:t>
      </w:r>
      <w:r w:rsidR="0045087E" w:rsidRPr="00A36140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45087E" w:rsidRPr="00A36140">
        <w:rPr>
          <w:rFonts w:ascii="TH SarabunPSK" w:hAnsi="TH SarabunPSK" w:cs="TH SarabunPSK"/>
          <w:sz w:val="32"/>
          <w:szCs w:val="32"/>
          <w:cs/>
        </w:rPr>
        <w:t>ใบอนุญาตเป็นผู้ประกอบวิชาชีพ</w:t>
      </w:r>
      <w:proofErr w:type="spellStart"/>
      <w:r w:rsidR="0045087E" w:rsidRPr="00A3614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45087E" w:rsidRPr="00A36140">
        <w:rPr>
          <w:rFonts w:ascii="TH SarabunPSK" w:hAnsi="TH SarabunPSK" w:cs="TH SarabunPSK"/>
          <w:sz w:val="32"/>
          <w:szCs w:val="32"/>
          <w:cs/>
        </w:rPr>
        <w:t xml:space="preserve">แพทย์ชั้นหนึ่ง(ก) ทุกสาขา 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A36140">
        <w:rPr>
          <w:rFonts w:ascii="TH SarabunPSK" w:hAnsi="TH SarabunPSK" w:cs="TH SarabunPSK"/>
          <w:sz w:val="32"/>
          <w:szCs w:val="32"/>
          <w:cs/>
        </w:rPr>
        <w:tab/>
        <w:t xml:space="preserve">เลขทะเบียนที่ 01 – 8344/2555  </w:t>
      </w:r>
    </w:p>
    <w:p w:rsidR="0045087E" w:rsidRPr="00A36140" w:rsidRDefault="0045087E" w:rsidP="009661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4"/>
          <w:szCs w:val="34"/>
          <w:cs/>
        </w:rPr>
        <w:t xml:space="preserve">                                   </w:t>
      </w:r>
      <w:r w:rsidRPr="00A36140">
        <w:rPr>
          <w:rFonts w:ascii="TH SarabunPSK" w:hAnsi="TH SarabunPSK" w:cs="TH SarabunPSK"/>
          <w:sz w:val="34"/>
          <w:szCs w:val="34"/>
          <w:cs/>
        </w:rPr>
        <w:tab/>
      </w:r>
      <w:r w:rsidRPr="00A36140">
        <w:rPr>
          <w:rFonts w:ascii="TH SarabunPSK" w:hAnsi="TH SarabunPSK" w:cs="TH SarabunPSK"/>
          <w:sz w:val="32"/>
          <w:szCs w:val="32"/>
          <w:cs/>
        </w:rPr>
        <w:t>วันออกใบอนุญาต 17 พฤษภาคม 2560 หมดอายุ 16 พฤษภาคม 2565</w:t>
      </w:r>
    </w:p>
    <w:p w:rsidR="0045087E" w:rsidRPr="00A36140" w:rsidRDefault="0045087E" w:rsidP="00D950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5087E" w:rsidRPr="00A36140" w:rsidRDefault="0045087E" w:rsidP="00D950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thaiDistribute"/>
        <w:rPr>
          <w:rFonts w:ascii="TH SarabunPSK" w:hAnsi="TH SarabunPSK" w:cs="TH SarabunPSK"/>
          <w:sz w:val="34"/>
          <w:szCs w:val="34"/>
        </w:rPr>
      </w:pPr>
    </w:p>
    <w:p w:rsidR="006960A3" w:rsidRPr="00A36140" w:rsidRDefault="006960A3" w:rsidP="00D950DA">
      <w:pPr>
        <w:jc w:val="thaiDistribute"/>
        <w:rPr>
          <w:rFonts w:ascii="TH SarabunPSK" w:hAnsi="TH SarabunPSK" w:cs="TH SarabunPSK"/>
        </w:rPr>
      </w:pPr>
    </w:p>
    <w:p w:rsidR="0045087E" w:rsidRPr="00A36140" w:rsidRDefault="0045087E" w:rsidP="00D950DA">
      <w:pPr>
        <w:jc w:val="thaiDistribute"/>
        <w:rPr>
          <w:rFonts w:ascii="TH SarabunPSK" w:hAnsi="TH SarabunPSK" w:cs="TH SarabunPSK"/>
        </w:rPr>
      </w:pPr>
    </w:p>
    <w:p w:rsidR="0045087E" w:rsidRPr="00A36140" w:rsidRDefault="0045087E" w:rsidP="00D950DA">
      <w:pPr>
        <w:jc w:val="thaiDistribute"/>
        <w:rPr>
          <w:rFonts w:ascii="TH SarabunPSK" w:hAnsi="TH SarabunPSK" w:cs="TH SarabunPSK"/>
        </w:rPr>
      </w:pPr>
    </w:p>
    <w:p w:rsidR="007E53B4" w:rsidRPr="00A36140" w:rsidRDefault="007E53B4" w:rsidP="00D950DA">
      <w:pPr>
        <w:jc w:val="thaiDistribute"/>
        <w:rPr>
          <w:rFonts w:ascii="TH SarabunPSK" w:hAnsi="TH SarabunPSK" w:cs="TH SarabunPSK"/>
        </w:rPr>
      </w:pPr>
    </w:p>
    <w:p w:rsidR="007E53B4" w:rsidRPr="00A36140" w:rsidRDefault="007E53B4" w:rsidP="00D950DA">
      <w:pPr>
        <w:jc w:val="thaiDistribute"/>
        <w:rPr>
          <w:rFonts w:ascii="TH SarabunPSK" w:hAnsi="TH SarabunPSK" w:cs="TH SarabunPSK"/>
        </w:rPr>
      </w:pPr>
    </w:p>
    <w:p w:rsidR="0045087E" w:rsidRPr="00A36140" w:rsidRDefault="0045087E" w:rsidP="00D950DA">
      <w:pPr>
        <w:jc w:val="thaiDistribute"/>
        <w:rPr>
          <w:rFonts w:ascii="TH SarabunPSK" w:hAnsi="TH SarabunPSK" w:cs="TH SarabunPSK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992"/>
        <w:gridCol w:w="4394"/>
      </w:tblGrid>
      <w:tr w:rsidR="0045087E" w:rsidRPr="00A36140" w:rsidTr="00966182">
        <w:trPr>
          <w:cantSplit/>
          <w:trHeight w:val="603"/>
        </w:trPr>
        <w:tc>
          <w:tcPr>
            <w:tcW w:w="10206" w:type="dxa"/>
            <w:gridSpan w:val="4"/>
          </w:tcPr>
          <w:p w:rsidR="0045087E" w:rsidRPr="00A36140" w:rsidRDefault="00A95DDA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lastRenderedPageBreak/>
              <w:t xml:space="preserve">  </w:t>
            </w:r>
            <w:r w:rsidR="0045087E" w:rsidRPr="00A3614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ตอนที่ </w:t>
            </w:r>
            <w:r w:rsidR="0045087E" w:rsidRPr="00A3614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</w:t>
            </w:r>
            <w:r w:rsidR="0045087E" w:rsidRPr="00A36140">
              <w:rPr>
                <w:rFonts w:ascii="TH SarabunPSK" w:hAnsi="TH SarabunPSK" w:cs="TH SarabunPSK"/>
                <w:sz w:val="40"/>
                <w:szCs w:val="40"/>
              </w:rPr>
              <w:t xml:space="preserve">               </w:t>
            </w:r>
            <w:r w:rsidRPr="00A36140">
              <w:rPr>
                <w:rFonts w:ascii="TH SarabunPSK" w:hAnsi="TH SarabunPSK" w:cs="TH SarabunPSK"/>
                <w:sz w:val="40"/>
                <w:szCs w:val="40"/>
              </w:rPr>
              <w:t xml:space="preserve">                     </w:t>
            </w:r>
            <w:r w:rsidR="0045087E" w:rsidRPr="00A3614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ข้อมูลส่วนบุคคล</w:t>
            </w:r>
          </w:p>
        </w:tc>
      </w:tr>
      <w:tr w:rsidR="0045087E" w:rsidRPr="00A36140" w:rsidTr="00966182">
        <w:trPr>
          <w:cantSplit/>
          <w:trHeight w:val="603"/>
        </w:trPr>
        <w:tc>
          <w:tcPr>
            <w:tcW w:w="10206" w:type="dxa"/>
            <w:gridSpan w:val="4"/>
          </w:tcPr>
          <w:p w:rsidR="0045087E" w:rsidRPr="00A36140" w:rsidRDefault="0045087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7. </w:t>
            </w:r>
            <w:r w:rsidR="00A95DDA" w:rsidRPr="00A361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ประวัติการรับราชการ</w:t>
            </w: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</w:p>
        </w:tc>
      </w:tr>
      <w:tr w:rsidR="0045087E" w:rsidRPr="00A36140" w:rsidTr="00966182">
        <w:tc>
          <w:tcPr>
            <w:tcW w:w="2410" w:type="dxa"/>
          </w:tcPr>
          <w:p w:rsidR="0045087E" w:rsidRPr="00A36140" w:rsidRDefault="0045087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410" w:type="dxa"/>
          </w:tcPr>
          <w:p w:rsidR="0045087E" w:rsidRPr="00A36140" w:rsidRDefault="0045087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92" w:type="dxa"/>
          </w:tcPr>
          <w:p w:rsidR="0045087E" w:rsidRPr="00A36140" w:rsidRDefault="0045087E" w:rsidP="009661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  เงินเดือน</w:t>
            </w:r>
          </w:p>
        </w:tc>
        <w:tc>
          <w:tcPr>
            <w:tcW w:w="4394" w:type="dxa"/>
          </w:tcPr>
          <w:p w:rsidR="0045087E" w:rsidRPr="00A36140" w:rsidRDefault="0045087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5087E" w:rsidRPr="00A36140" w:rsidTr="00966182">
        <w:trPr>
          <w:trHeight w:val="80"/>
        </w:trPr>
        <w:tc>
          <w:tcPr>
            <w:tcW w:w="2410" w:type="dxa"/>
          </w:tcPr>
          <w:p w:rsidR="005724F8" w:rsidRPr="00A36140" w:rsidRDefault="0015623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5724F8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. 2557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ก.ค. 2558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ต.ค. 2558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ก.พ.2559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ก.ค.2559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ธ.ค.2559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มิ.ย.2560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ธ.ค.2560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ก.ค.2561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ธ.ค.2561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มิ.ย.2562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ธ.ค.2562</w:t>
            </w: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  พ.ค.2563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87E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นายสัตวแพทย์ปฏิบัติการ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นายสัตวแพทย์ชำนาญการ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นายสัตวแพทย์ชำนาญการ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นายสัตวแพทย์ชำนาญการ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นายสัตวแพทย์ชำนาญการ</w:t>
            </w:r>
          </w:p>
          <w:p w:rsidR="005724F8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87E" w:rsidRPr="00A36140" w:rsidRDefault="005724F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นายสัตวแพทย์ชำนาญการ</w:t>
            </w:r>
          </w:p>
        </w:tc>
        <w:tc>
          <w:tcPr>
            <w:tcW w:w="992" w:type="dxa"/>
          </w:tcPr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19,560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20,350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20,950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21,910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,590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23,310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24,100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24,700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25,540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26,250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26,990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27,680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28,470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87E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28,470</w:t>
            </w:r>
          </w:p>
        </w:tc>
        <w:tc>
          <w:tcPr>
            <w:tcW w:w="4394" w:type="dxa"/>
          </w:tcPr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ศูนย์วิจัยและพัฒนาการสัตว</w:t>
            </w:r>
            <w:r w:rsidR="00A35A32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สำนักงานปศุสัตว์เขต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ศูนย์วิจัยและพัฒนาการสัตว</w:t>
            </w:r>
            <w:r w:rsidR="00A35A32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สำนักงานปศุสัตว์เขต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ศูนย์วิจัยและพัฒนาการสัตว</w:t>
            </w:r>
            <w:r w:rsidR="00A35A32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สำนักงานปศุสัตว์เขต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ศูนย์วิจัยและพัฒนาการสัตว</w:t>
            </w:r>
            <w:r w:rsidR="00A35A32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สำนักงานปศุสัตว์เขต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ศูนย์วิจัยและพัฒนาการสัตว</w:t>
            </w:r>
            <w:r w:rsidR="00A35A32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สำนักงานปศุสัตว์เขต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ศูนย์วิจัยและพัฒนาการสัตว</w:t>
            </w:r>
            <w:r w:rsidR="00A35A32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สำนักงานปศุสัตว์เขต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ศูนย์วิจัยและพัฒนาการสัตว</w:t>
            </w:r>
            <w:r w:rsidR="00A35A32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สำนักงานปศุสัตว์เขต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  <w:p w:rsidR="0045087E" w:rsidRPr="00A36140" w:rsidRDefault="0045087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</w:t>
            </w:r>
            <w:r w:rsidR="0004300A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ส่วนควบคุมเคลื่อนย้ายและกักกัน </w:t>
            </w:r>
            <w:r w:rsidR="0004300A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สำนักควบคุมป้องกันและบำบัดโรคสัตว์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ด่านกักกันสัตว์สุรินทร์ ส่วนควบคุมเคลื่อนย้ายและกักกัน  สำนักควบคุมป้องกันและบำบัดโรคสัตว์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ด่านกักกันสัตว์สุรินทร์ ส่วนควบคุมเคลื่อนย้ายและกักกัน  สำนักควบคุมป้องกันและบำบัดโรคสัตว์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ด่านกักกันสัตว์สุรินทร์ ส่วนควบคุมเคลื่อนย้ายและกักกัน  สำนักควบคุมป้องกันและบำบัดโรคสัตว์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ด่านกักกันสัตว์สุรินทร์ ส่วนควบคุมเคลื่อนย้ายและกักกัน  สำนักควบคุมป้องกันและบำบัดโรคสัตว์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ด่านกักกันสัตว์สุรินทร์ ส่วนควบคุมเคลื่อนย้ายและกักกัน  สำนักควบคุมป้องกันและบำบัดโรคสัตว์</w:t>
            </w:r>
          </w:p>
          <w:p w:rsidR="0004300A" w:rsidRPr="00A36140" w:rsidRDefault="0004300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ด่านกักกันสัตว์สุรินทร์ ส่วนควบคุมเคลื่อนย้ายและกักกัน  สำนักควบคุมป้องกันและบำบัดโรคสัตว์</w:t>
            </w:r>
          </w:p>
          <w:p w:rsidR="0045087E" w:rsidRPr="00A36140" w:rsidRDefault="0045087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087E" w:rsidRPr="00A36140" w:rsidRDefault="0045087E" w:rsidP="00D950DA">
      <w:pPr>
        <w:jc w:val="thaiDistribute"/>
        <w:rPr>
          <w:rFonts w:ascii="TH SarabunPSK" w:hAnsi="TH SarabunPSK" w:cs="TH SarabunPSK"/>
        </w:rPr>
      </w:pPr>
    </w:p>
    <w:p w:rsidR="001A5CBE" w:rsidRPr="00A36140" w:rsidRDefault="001A5CBE" w:rsidP="00D950DA">
      <w:pPr>
        <w:jc w:val="thaiDistribute"/>
        <w:rPr>
          <w:rFonts w:ascii="TH SarabunPSK" w:hAnsi="TH SarabunPSK" w:cs="TH SarabunPSK"/>
        </w:rPr>
      </w:pPr>
    </w:p>
    <w:p w:rsidR="00A35A32" w:rsidRPr="00A36140" w:rsidRDefault="00A35A32" w:rsidP="00D950DA">
      <w:pPr>
        <w:jc w:val="thaiDistribute"/>
        <w:rPr>
          <w:rFonts w:ascii="TH SarabunPSK" w:hAnsi="TH SarabunPSK" w:cs="TH SarabunPSK"/>
        </w:rPr>
      </w:pPr>
    </w:p>
    <w:p w:rsidR="001A5CBE" w:rsidRPr="00A36140" w:rsidRDefault="001A5CBE" w:rsidP="00D950DA">
      <w:pPr>
        <w:jc w:val="thaiDistribute"/>
        <w:rPr>
          <w:rFonts w:ascii="TH SarabunPSK" w:hAnsi="TH SarabunPSK" w:cs="TH SarabunPSK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4565"/>
        <w:gridCol w:w="3402"/>
      </w:tblGrid>
      <w:tr w:rsidR="00FF4C18" w:rsidRPr="00A36140" w:rsidTr="0015623C">
        <w:tc>
          <w:tcPr>
            <w:tcW w:w="10377" w:type="dxa"/>
            <w:gridSpan w:val="4"/>
          </w:tcPr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ตอนที่ </w:t>
            </w: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</w:t>
            </w:r>
            <w:r w:rsidRPr="00A36140">
              <w:rPr>
                <w:rFonts w:ascii="TH SarabunPSK" w:hAnsi="TH SarabunPSK" w:cs="TH SarabunPSK"/>
                <w:sz w:val="40"/>
                <w:szCs w:val="40"/>
              </w:rPr>
              <w:t xml:space="preserve">                </w:t>
            </w:r>
            <w:r w:rsidR="00A95DDA" w:rsidRPr="00A36140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  </w:t>
            </w: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ข้อมูลส่วนบุคคล</w:t>
            </w:r>
          </w:p>
        </w:tc>
      </w:tr>
      <w:tr w:rsidR="001A5CBE" w:rsidRPr="00A36140" w:rsidTr="0015623C">
        <w:tc>
          <w:tcPr>
            <w:tcW w:w="10377" w:type="dxa"/>
            <w:gridSpan w:val="4"/>
          </w:tcPr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8. </w:t>
            </w: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ประวัติการฝึกอบรมและดูงาน</w:t>
            </w:r>
          </w:p>
        </w:tc>
      </w:tr>
      <w:tr w:rsidR="001A5CBE" w:rsidRPr="00A36140" w:rsidTr="0015623C">
        <w:tc>
          <w:tcPr>
            <w:tcW w:w="993" w:type="dxa"/>
          </w:tcPr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ปี  </w:t>
            </w:r>
          </w:p>
        </w:tc>
        <w:tc>
          <w:tcPr>
            <w:tcW w:w="1417" w:type="dxa"/>
          </w:tcPr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ระยะเวลา</w:t>
            </w:r>
          </w:p>
        </w:tc>
        <w:tc>
          <w:tcPr>
            <w:tcW w:w="4565" w:type="dxa"/>
          </w:tcPr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หลักสูตร</w:t>
            </w:r>
          </w:p>
        </w:tc>
        <w:tc>
          <w:tcPr>
            <w:tcW w:w="3402" w:type="dxa"/>
          </w:tcPr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สถาบัน</w:t>
            </w:r>
          </w:p>
        </w:tc>
      </w:tr>
      <w:tr w:rsidR="001A5CBE" w:rsidRPr="00A36140" w:rsidTr="0015623C">
        <w:tc>
          <w:tcPr>
            <w:tcW w:w="993" w:type="dxa"/>
          </w:tcPr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869AE"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CBE" w:rsidRPr="00A36140" w:rsidRDefault="002869A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2869AE" w:rsidRPr="00A36140" w:rsidRDefault="002869A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78E1" w:rsidRPr="00A36140" w:rsidRDefault="00DE78E1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78E1" w:rsidRPr="00A36140" w:rsidRDefault="00DE78E1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C18" w:rsidRPr="00A36140" w:rsidRDefault="00FF4C18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DE78E1" w:rsidRPr="00A36140" w:rsidRDefault="00DE78E1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05D1" w:rsidRPr="00A36140" w:rsidRDefault="007605D1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78E1" w:rsidRPr="00A36140" w:rsidRDefault="00DE78E1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1A5CBE" w:rsidRPr="00A36140" w:rsidRDefault="001A5CB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9AE" w:rsidRPr="00A36140" w:rsidRDefault="002869A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2869AE" w:rsidRPr="00A36140" w:rsidRDefault="002869AE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18-22 พ.ย.</w:t>
            </w:r>
          </w:p>
          <w:p w:rsidR="001A5CBE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27ก.ย.–1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ม.ค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8-9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  <w:p w:rsidR="001A5CBE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11-12 ธ.ค.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15-16 ธ.ค.</w:t>
            </w:r>
          </w:p>
          <w:p w:rsidR="001A5CBE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1A5CBE" w:rsidRPr="00A36140" w:rsidRDefault="001A5CB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22-24 ธ.ค.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26–30 ม.ค.</w:t>
            </w:r>
          </w:p>
          <w:p w:rsidR="00FF4C18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-14 พ.ค.</w:t>
            </w:r>
          </w:p>
          <w:p w:rsidR="00FF4C18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22 มิ.ย.</w:t>
            </w:r>
          </w:p>
          <w:p w:rsidR="00FF4C18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6-7 ก.ค.</w:t>
            </w: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7605D1" w:rsidRPr="00A36140" w:rsidRDefault="007605D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22-24 ธ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พ.ค.-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  <w:p w:rsidR="00DE78E1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</w:tc>
        <w:tc>
          <w:tcPr>
            <w:tcW w:w="4565" w:type="dxa"/>
          </w:tcPr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อบรมข้าราชการบรรจุใหม่ รุ่นที่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อบรมทางไกลหลักสูตรฝึกอบรมข้าราชการบรรจุใหม่ 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e-learning)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เจ้าหน้าที่ความปลอดภัยในการทำงานระดับหัวหน้างานข้อกำหนด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ISO/IEC 17025:2005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การทำความเข้าใจข้อกำหนด 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18001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การประเมินความเสี่ยงและกฎหมายที่เกี่ยวข้อง และระบบการจัดการด้านสิ่งแวดล้อม 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ISO 14001-2004)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ผู้บริหารด้านวิชาการ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การศึกษารอยโรคทางจุลพยาธิวิทยาเพื่อการชันสูตรโรคสัตว์</w:t>
            </w: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การตรวจชันสูตรโรค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ทางอิม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มูนและ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ซีรั่ม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</w:rPr>
              <w:t>Immunohistochemitry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training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การป้องกันและระงับอัคคีภัยเพื่อความปลอดภัยในการทำงาน (ฝึกดับเพลิงขั้นต้นและฝึกซ้อมอพยพหนีไฟ)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การตรวจติดตามคุณภาพภายในของระบบ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ISO/IEC 17025:2005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F4C18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Temperature Controlled Enclosures/Water B</w:t>
            </w:r>
            <w:r w:rsidR="00DE78E1" w:rsidRPr="00A36140">
              <w:rPr>
                <w:rFonts w:ascii="TH SarabunPSK" w:hAnsi="TH SarabunPSK" w:cs="TH SarabunPSK"/>
                <w:sz w:val="32"/>
                <w:szCs w:val="32"/>
              </w:rPr>
              <w:t xml:space="preserve">ath Calibration and Uncertainty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Evaluation</w:t>
            </w:r>
          </w:p>
          <w:p w:rsidR="007605D1" w:rsidRPr="00A36140" w:rsidRDefault="007605D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5D1" w:rsidRPr="00A36140" w:rsidRDefault="007605D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การวิเคราะห์สถิติ</w:t>
            </w: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สัตว์ป่า:โรคทางปรสิตที่ติดต่อระหว่างสัตว์และคน</w:t>
            </w: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กองการเจ้าหน้าที่ กรมปศุสัตว์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กองการเจ้าหน้าที่ กรมปศุสัตว์</w:t>
            </w: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กรมปศุสัตว์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สถาบันสุขภาพสัตว์แห่งชาติ</w:t>
            </w:r>
          </w:p>
          <w:p w:rsidR="00FF4C18" w:rsidRPr="00A36140" w:rsidRDefault="00FF4C1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 กรมปศุสัตว์</w:t>
            </w: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Department of Veterinary Medicine Armed Forces Research Institute of Medical Science (AFRIMS)</w:t>
            </w: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แพทย์ภาคเหนือตอนล่าง  กรมปศุสัตว์ ร่วมกับศูนย์ป้องกันและบรรเทาสาธารณภัยเขต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พิษณุโลก</w:t>
            </w:r>
          </w:p>
          <w:p w:rsidR="0069237D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แพทย์ภาคเหนือตอนล่าง  กรมปศุสัตว์</w:t>
            </w:r>
          </w:p>
          <w:p w:rsidR="001A5CBE" w:rsidRPr="00A36140" w:rsidRDefault="0069237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4E6B11" w:rsidRPr="00A36140">
              <w:rPr>
                <w:rFonts w:ascii="TH SarabunPSK" w:hAnsi="TH SarabunPSK" w:cs="TH SarabunPSK"/>
                <w:sz w:val="32"/>
                <w:szCs w:val="32"/>
              </w:rPr>
              <w:t>Measuretronix</w:t>
            </w:r>
            <w:proofErr w:type="spellEnd"/>
            <w:r w:rsidR="00A95DDA" w:rsidRPr="00A36140">
              <w:rPr>
                <w:rFonts w:ascii="TH SarabunPSK" w:hAnsi="TH SarabunPSK" w:cs="TH SarabunPSK"/>
                <w:sz w:val="32"/>
                <w:szCs w:val="32"/>
              </w:rPr>
              <w:t xml:space="preserve"> Ltd.</w:t>
            </w:r>
            <w:r w:rsidR="00A95DDA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ร่วมกับศูนย์วิจัยและพัฒนาการ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DE78E1" w:rsidRPr="00A36140" w:rsidRDefault="00DE78E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ภาคเหนือตอนล่าง  กรมปศุสัตว์</w:t>
            </w:r>
          </w:p>
          <w:p w:rsidR="007605D1" w:rsidRPr="00A36140" w:rsidRDefault="007605D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สถาบันสุขภาพสัตว์แห่งชาติ</w:t>
            </w:r>
          </w:p>
          <w:p w:rsidR="007605D1" w:rsidRPr="00A36140" w:rsidRDefault="007605D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สถาบันสุขภาพสัตว์แห่งชาติ</w:t>
            </w:r>
          </w:p>
          <w:p w:rsidR="007605D1" w:rsidRPr="00A36140" w:rsidRDefault="002869A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</w:tc>
      </w:tr>
    </w:tbl>
    <w:p w:rsidR="00417324" w:rsidRPr="00A36140" w:rsidRDefault="00417324" w:rsidP="00D950DA">
      <w:pPr>
        <w:jc w:val="thaiDistribute"/>
        <w:rPr>
          <w:rFonts w:ascii="TH SarabunPSK" w:hAnsi="TH SarabunPSK" w:cs="TH SarabunPSK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4565"/>
        <w:gridCol w:w="3402"/>
      </w:tblGrid>
      <w:tr w:rsidR="00417324" w:rsidRPr="00A36140" w:rsidTr="0015623C">
        <w:tc>
          <w:tcPr>
            <w:tcW w:w="10377" w:type="dxa"/>
            <w:gridSpan w:val="4"/>
          </w:tcPr>
          <w:p w:rsidR="00417324" w:rsidRPr="00A36140" w:rsidRDefault="00417324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ตอนที่ </w:t>
            </w: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</w:t>
            </w:r>
            <w:r w:rsidRPr="00A36140">
              <w:rPr>
                <w:rFonts w:ascii="TH SarabunPSK" w:hAnsi="TH SarabunPSK" w:cs="TH SarabunPSK"/>
                <w:sz w:val="40"/>
                <w:szCs w:val="40"/>
              </w:rPr>
              <w:t xml:space="preserve">                </w:t>
            </w:r>
            <w:r w:rsidR="00A95DDA" w:rsidRPr="00A36140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 </w:t>
            </w: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ข้อมูลส่วนบุคคล</w:t>
            </w:r>
          </w:p>
        </w:tc>
      </w:tr>
      <w:tr w:rsidR="00417324" w:rsidRPr="00A36140" w:rsidTr="0015623C">
        <w:tc>
          <w:tcPr>
            <w:tcW w:w="10377" w:type="dxa"/>
            <w:gridSpan w:val="4"/>
          </w:tcPr>
          <w:p w:rsidR="00417324" w:rsidRPr="00A36140" w:rsidRDefault="00417324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8. </w:t>
            </w: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ประวัติการฝึกอบรมและดูงาน</w:t>
            </w:r>
          </w:p>
        </w:tc>
      </w:tr>
      <w:tr w:rsidR="00417324" w:rsidRPr="00A36140" w:rsidTr="0015623C">
        <w:tc>
          <w:tcPr>
            <w:tcW w:w="993" w:type="dxa"/>
          </w:tcPr>
          <w:p w:rsidR="00417324" w:rsidRPr="00A36140" w:rsidRDefault="00417324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ปี  </w:t>
            </w:r>
          </w:p>
        </w:tc>
        <w:tc>
          <w:tcPr>
            <w:tcW w:w="1417" w:type="dxa"/>
          </w:tcPr>
          <w:p w:rsidR="00417324" w:rsidRPr="00A36140" w:rsidRDefault="00417324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ระยะเวลา</w:t>
            </w:r>
          </w:p>
        </w:tc>
        <w:tc>
          <w:tcPr>
            <w:tcW w:w="4565" w:type="dxa"/>
          </w:tcPr>
          <w:p w:rsidR="00417324" w:rsidRPr="00A36140" w:rsidRDefault="00417324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หลักสูตร</w:t>
            </w:r>
          </w:p>
        </w:tc>
        <w:tc>
          <w:tcPr>
            <w:tcW w:w="3402" w:type="dxa"/>
          </w:tcPr>
          <w:p w:rsidR="00417324" w:rsidRPr="00A36140" w:rsidRDefault="00417324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สถาบัน</w:t>
            </w:r>
          </w:p>
        </w:tc>
      </w:tr>
      <w:tr w:rsidR="00417324" w:rsidRPr="00A36140" w:rsidTr="0015623C">
        <w:tc>
          <w:tcPr>
            <w:tcW w:w="993" w:type="dxa"/>
          </w:tcPr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  <w:p w:rsidR="002869AE" w:rsidRPr="00A36140" w:rsidRDefault="002869AE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F7C" w:rsidRPr="00A36140" w:rsidRDefault="00ED3F7C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ED3F7C" w:rsidRPr="00A36140" w:rsidRDefault="00ED3F7C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F7C" w:rsidRPr="00A36140" w:rsidRDefault="00ED3F7C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F53" w:rsidRPr="00A36140" w:rsidRDefault="00ED3F7C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F87F53" w:rsidRPr="00A36140" w:rsidRDefault="00F87F53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F7C" w:rsidRPr="00A36140" w:rsidRDefault="00ED3F7C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F7C" w:rsidRPr="00A36140" w:rsidRDefault="00ED3F7C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ED3F7C" w:rsidRPr="00A36140" w:rsidRDefault="00ED3F7C" w:rsidP="00D950DA">
            <w:pPr>
              <w:keepNext/>
              <w:jc w:val="thaiDistribute"/>
              <w:outlineLvl w:val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7-9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</w:t>
            </w: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</w:t>
            </w:r>
          </w:p>
          <w:p w:rsidR="002869AE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16 ม.ค.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 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29-30 ม.ค. 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15 - 31 มี.ค. 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F53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7F53" w:rsidRPr="00A3614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F87F53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</w:t>
            </w:r>
          </w:p>
          <w:p w:rsidR="00F87F53" w:rsidRPr="00A36140" w:rsidRDefault="00F87F53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 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 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12-13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23-24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19-22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565" w:type="dxa"/>
          </w:tcPr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การตรวจติดตามคุณภาพภายในตามมาตรฐานสากล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ISO/IEC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17025</w:t>
            </w: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เชื้อปรสิตที่สำคัญของสัตว์เลี้ยง</w:t>
            </w: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324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คลายปัญหาการปฏิบัติตาม พ.ร.บ.จัดซื้อจัดจ้างฯ พ.ศ.2560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โครงการอบรมผู้ประกอบการหลักสูตร “ปศุสัตว์ปลอดภัย ใส่ใจผู้บริโภค” 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การปฏิบัติงานในการบังคับใช้กฎหมายตามพระราชบัญญัติป้องกันการทารุณกรรมและการ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จัดสวัสดิ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ภาพสัตว์ พ.ศ.2557</w:t>
            </w:r>
          </w:p>
          <w:p w:rsidR="00566BEB" w:rsidRPr="00A36140" w:rsidRDefault="00F87F53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แผนตอบโต้ภาวะฉุกเฉินด้านสาธารณสุขระหว่างประเทศช่องทางเข้าออกประเทศกัมพูชา กรณีการระบาดของโรคพิษสุนัขบ้า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การปฏิบัติงานป้องกันและแก้ไขปัญหาสารเร่งเนื้อแดง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บทเรียนภารกิจด้านอาหารสัตว์ตาม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ว่าด้วยการควบคุมคุณภาพอาหารสัตว์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คู่มือการใช้งานระบบการตรวจร่วม 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e-Movement)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ระบบการอนุมัติใบคำขอนำเข้า/ส่งออกสินค้าปศุสัตว์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Introduction &amp; Internal Auditor GMP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Codex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/ HACCP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สถานกักกันสัตว์และที่พักซากสัตว์สำหรับพนักงานเจ้าหน้าที่ในการเป็นผู้ตรวจประเมิน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การเฝ้าระวังการใช้ยาเพื่อควบคุม ป้องกัน แก้ไขปัญหาเชื้อดื้อยาและสารตกค้างในสัตว์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  สำนักตรวจสอบคุณภาพสินค้าปศุสัตว์   กรมปศุสัตว์</w:t>
            </w: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สถาบันสุขภาพสัตว์แห่งชาติ</w:t>
            </w:r>
          </w:p>
          <w:p w:rsidR="00AF3FC1" w:rsidRPr="00A36140" w:rsidRDefault="00AF3FC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AF3FC1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กองการเจ้าหน้าที่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FC1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(กลุ่มพัฒนาบุคลากร)  กรมปศุสัตว์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สำนักงานปศุสัตว์จังหวัดสุรินทร์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กองสารวัตรและกักกัน</w:t>
            </w:r>
          </w:p>
          <w:p w:rsidR="00566BEB" w:rsidRPr="00A36140" w:rsidRDefault="00566BEB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F87F53" w:rsidRPr="00A36140" w:rsidRDefault="00F87F53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F53" w:rsidRPr="00A36140" w:rsidRDefault="00F87F53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สำนักป้องกันควบคุมโรคที่9</w:t>
            </w:r>
          </w:p>
          <w:p w:rsidR="00417324" w:rsidRPr="00A36140" w:rsidRDefault="00F87F53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 กระทรวงสาธารณสุข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สำนักงานปศุสัตว์เขต 3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กองควบคุมอาหารและยาสัตว์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กองสารวัตรและกักกัน ร่วมกับกองควบคุมอาหารและยาสัตว์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กองสารวัตรและกักกัน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สำนักงานปศุสัตว์เขต 3</w:t>
            </w:r>
          </w:p>
          <w:p w:rsidR="005B38CA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F7C" w:rsidRPr="00A36140" w:rsidRDefault="00ED3F7C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6B11" w:rsidRPr="00A36140" w:rsidRDefault="004E6B1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38CA" w:rsidRPr="00A36140" w:rsidTr="0015623C">
        <w:tc>
          <w:tcPr>
            <w:tcW w:w="10377" w:type="dxa"/>
            <w:gridSpan w:val="4"/>
          </w:tcPr>
          <w:p w:rsidR="005B38CA" w:rsidRPr="00A36140" w:rsidRDefault="005B38CA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ตอนที่ </w:t>
            </w: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</w:t>
            </w:r>
            <w:r w:rsidRPr="00A36140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    </w:t>
            </w:r>
            <w:r w:rsidR="00A95DDA" w:rsidRPr="00A36140">
              <w:rPr>
                <w:rFonts w:ascii="TH SarabunPSK" w:hAnsi="TH SarabunPSK" w:cs="TH SarabunPSK"/>
                <w:sz w:val="40"/>
                <w:szCs w:val="40"/>
              </w:rPr>
              <w:t xml:space="preserve">           </w:t>
            </w:r>
            <w:r w:rsidRPr="00A3614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ข้อมูลส่วนบุคคล</w:t>
            </w:r>
          </w:p>
        </w:tc>
      </w:tr>
      <w:tr w:rsidR="0054349E" w:rsidRPr="00A36140" w:rsidTr="0015623C">
        <w:tc>
          <w:tcPr>
            <w:tcW w:w="10377" w:type="dxa"/>
            <w:gridSpan w:val="4"/>
          </w:tcPr>
          <w:p w:rsidR="0054349E" w:rsidRPr="00A36140" w:rsidRDefault="0054349E" w:rsidP="00D950DA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9. </w:t>
            </w:r>
            <w:r w:rsidRPr="00A3614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ประสบการณ์ในการปฏิบัติงาน สรุปเป็นข้อ ๆ ได้ ดังนี้</w:t>
            </w:r>
          </w:p>
        </w:tc>
      </w:tr>
      <w:tr w:rsidR="00AE556A" w:rsidRPr="00A36140" w:rsidTr="0015623C">
        <w:tc>
          <w:tcPr>
            <w:tcW w:w="10377" w:type="dxa"/>
            <w:gridSpan w:val="4"/>
          </w:tcPr>
          <w:p w:rsidR="00AE556A" w:rsidRPr="00A36140" w:rsidRDefault="00AE556A" w:rsidP="00D950DA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มีประสบการณ์ในการทำงานวิจัย/วิชาการ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มีผลงานวิจัย/วิชาการ ทั้งหมด  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เรื่อง</w:t>
            </w:r>
          </w:p>
          <w:p w:rsidR="00AE556A" w:rsidRPr="00A36140" w:rsidRDefault="00AE556A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เป็นหัวหน้าโครงการ     1     เรื่อง ผู้ร่วมปฏิบัติงาน   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เรื่อง มีบทความ/ตำรา/คู่มือ ....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... เรื่อง</w:t>
            </w:r>
          </w:p>
          <w:p w:rsidR="00AE556A" w:rsidRPr="00A36140" w:rsidRDefault="00AE556A" w:rsidP="00D950DA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ผลงานวิจัย/วิชาการที่เป็นหัวหน้าโครงการ</w:t>
            </w: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:rsidR="00AE556A" w:rsidRPr="00A36140" w:rsidRDefault="00AE556A" w:rsidP="00D950DA">
            <w:pPr>
              <w:ind w:left="112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คู่มือการตรวจสถานป</w:t>
            </w:r>
            <w:r w:rsidR="00EC2A5E"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ระกอบการจำหน่ายเนื้อสัตว์สำหรับ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เจ้าหน้าที่กรมปศุสัตว์</w:t>
            </w:r>
          </w:p>
          <w:p w:rsidR="00AE556A" w:rsidRPr="00A36140" w:rsidRDefault="00AE556A" w:rsidP="00D950DA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ผลงานวิจัย/วิชาการที่เป็นผู้ร่วมดำเนินการ</w:t>
            </w: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 </w:t>
            </w:r>
            <w:r w:rsidRPr="00A36140">
              <w:rPr>
                <w:rFonts w:ascii="TH SarabunPSK" w:hAnsi="TH SarabunPSK" w:cs="TH SarabunPSK"/>
                <w:sz w:val="30"/>
                <w:szCs w:val="30"/>
              </w:rPr>
              <w:cr/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การเฝ้าระวังการปนเปื้อนเชื้อแบคทีเรียก่อโรคในเนื้อสุกรจากโรงฆ่าสัตว์ในพื้นที่จังหวัดสุรินทร์  </w:t>
            </w:r>
          </w:p>
          <w:p w:rsidR="00AE556A" w:rsidRPr="00A36140" w:rsidRDefault="00AE556A" w:rsidP="00D950DA">
            <w:pPr>
              <w:ind w:left="112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ระหว่าง ตุลาคม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2561 –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กันยายน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  <w:p w:rsidR="008945E6" w:rsidRPr="00A36140" w:rsidRDefault="00AE556A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9.2  ประสบการณ์ในหน้าที่รับผิดชอบ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</w:rPr>
              <w:t xml:space="preserve">            9.2.1 </w:t>
            </w: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ปฏิบัติหน้าที่ในตำแหน่งสารวัตรกรมปศุสัตว์ ตามพระราชบัญญัติโรคระบาดสัตว์ พ.ศ.2558 ทำหน้าที่</w:t>
            </w:r>
            <w:r w:rsidRPr="00A361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ตรวจสอบการเคลื่อนย้ายสัตว์-ซากสัตว์ นำเข้า-นำออก-นำผ่านราชอาณาจักร ตลอดจนตรวจสอบการ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เคลื่อนย้ายสัตว์ในพื้นที่ความรับผิดชอบ และจับกุมดำเนินคดีผู้ที่กระทำการฝ่าฝืนกฎหมาย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9.2.2 ปฏิบัติงานตรวจสอบสถานที่กักเก็บซากสัตว์ของเอกชน และให้การรับรองหากเป็นไปตามเงื่อนไข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ตามที่กรมปศุสัตว์กำหนด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9.2.3 ปฏิบัติงานในตำแหน่งเพนักงานเจ้าหน้าที่ตามพระราชบัญญัติควบคุมการฆ่าและจำหน่ายเนื้อสัตว์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</w:t>
            </w: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>พ.ศ. 2535 โดยออกปฏิบัติงานตรวจสอบโรงฆ่าสัตว์ และสถานจำหน่ายเนื้อสัตว์ให้เป็นไปตามระเบียบ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ที่กรมปศุสัตว์กำหนด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9.2.4 ปฏิบัติงานในตำแหน่งพนักงานเจ้าหน้าที่ตามพระราชบัญญัติสถานพยาบาลสัตว์ พ.ศ. 2533 ในการออก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ตรวจสอบสถานพยาบาลสัตว์ในพื้นที่รับผิดชอบ ให้ปฏิบัติถูกต้องตามระเบียบของกรมปศุสัตว์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9.2.5 ปฏิบัติงานในตำแหน่งพนักงานเจ้าหน้าที่ ตามพระราชบัญญัติควบคุมคุณภาพอาหารสัตว์ พ.ศ.2525</w:t>
            </w:r>
          </w:p>
          <w:p w:rsidR="008945E6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โดยกระทำการตรวจสอบอาหารสัตว์ ก่อนที่จะนำเข้า-นำออกราชอาณาจักรผ่านทางด่านกักกันสัตว์</w:t>
            </w:r>
          </w:p>
          <w:p w:rsidR="00AE556A" w:rsidRPr="00A36140" w:rsidRDefault="008945E6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เพื่อเป็นการควบคุมคุณภาพให้เป็นไปตามมาตรฐานตามที่กรมปศุสัตว์กำหนด 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>9.2.6 ปฏิบัติงานในการตรวจสอบสินค้าปศุสัตว์(สัตว์,ซากสัตว์) ทุกชนิด ทางห้องปฏิบัติการที่นำเข้า-นำออก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-นำผ่าน ทางด่านกักกันสัตว์ เพื่อเป็นการควบคุมคุณภาพ และเฝ้าระวังป้องกันไม่ให้โรคระบาดจาก  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ประเทศเพื่อบ้านเข้ามาระบาดในราชอาณาจักร 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9.2.7 ปฏิบัติงานในการตรวจสอบสถานการณ์โรคสัตว์ในพื้นที่ที่รับผิดชอบ เช่น โรคปากและเท้าเปื่อยโดย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ทำการตรวจสอบในตลาดนัดโค-กระบือ และตรวจสอบในโค-กระบือที่เคลื่อนย้าย, โรคระบาดในสัตว์ปีก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ในพื้นที่รับผิดชอบ โดยการตรวจสอบ, ค้นหาโรคในฟาร์มสัตว์ปีกและจุดเสี่ยง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9.2.8 ปฏิบัติงานในการตรวจสอบคอกกักสัตว์ของเอกชนให้ปฏิบัติตามรายละเอียดที่กรมปศุสัตว์กำหนด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และออกใบรับรอง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9.2.9 ประสานการปฏิบัติงานกับหน่วยงานข้างเคียง และหน่วยงานของประเทศเพื่อนบ้าน(</w:t>
            </w:r>
            <w:r w:rsidRPr="00A36140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ราชอาณาจักร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614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กัมพูชา</w:t>
            </w: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>) เพื่อ</w:t>
            </w:r>
            <w:proofErr w:type="spellStart"/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การปฏิบัติงานให้เกิดผลสัมฤทธิ์ </w:t>
            </w:r>
          </w:p>
          <w:p w:rsidR="001F5310" w:rsidRDefault="00302C4D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A36140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4B79D4" w:rsidRPr="00A36140" w:rsidRDefault="004B79D4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79D4" w:rsidRPr="00A36140" w:rsidRDefault="004B79D4" w:rsidP="00D950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2C4D" w:rsidRPr="004B79D4" w:rsidRDefault="00302C4D" w:rsidP="00D950DA">
            <w:pPr>
              <w:pBdr>
                <w:left w:val="single" w:sz="4" w:space="4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</w:rPr>
            </w:pPr>
            <w:r w:rsidRPr="004B79D4">
              <w:rPr>
                <w:rFonts w:ascii="TH SarabunPSK" w:hAnsi="TH SarabunPSK" w:cs="TH SarabunPSK"/>
              </w:rPr>
              <w:t xml:space="preserve">                                                                         </w:t>
            </w:r>
            <w:r w:rsidRPr="004B79D4">
              <w:rPr>
                <w:rFonts w:ascii="TH SarabunPSK" w:hAnsi="TH SarabunPSK" w:cs="TH SarabunPSK"/>
                <w:cs/>
              </w:rPr>
              <w:t xml:space="preserve">  </w:t>
            </w:r>
            <w:r w:rsidRPr="004B79D4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4B79D4">
              <w:rPr>
                <w:rFonts w:ascii="TH SarabunPSK" w:hAnsi="TH SarabunPSK" w:cs="TH SarabunPSK"/>
                <w:cs/>
              </w:rPr>
              <w:t>ลงชื่อ</w:t>
            </w:r>
            <w:r w:rsidRPr="004B79D4">
              <w:rPr>
                <w:rFonts w:ascii="TH SarabunPSK" w:hAnsi="TH SarabunPSK" w:cs="TH SarabunPSK"/>
              </w:rPr>
              <w:t>............................................................</w:t>
            </w:r>
          </w:p>
          <w:p w:rsidR="00302C4D" w:rsidRPr="004B79D4" w:rsidRDefault="00302C4D" w:rsidP="00D950DA">
            <w:pPr>
              <w:pBdr>
                <w:left w:val="single" w:sz="4" w:space="4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</w:rPr>
            </w:pP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</w:rPr>
              <w:tab/>
              <w:t xml:space="preserve">              </w:t>
            </w:r>
            <w:r w:rsidRPr="004B79D4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4B79D4">
              <w:rPr>
                <w:rFonts w:ascii="TH SarabunPSK" w:hAnsi="TH SarabunPSK" w:cs="TH SarabunPSK"/>
              </w:rPr>
              <w:t xml:space="preserve"> ( </w:t>
            </w:r>
            <w:r w:rsidRPr="004B79D4">
              <w:rPr>
                <w:rFonts w:ascii="TH SarabunPSK" w:hAnsi="TH SarabunPSK" w:cs="TH SarabunPSK"/>
                <w:b/>
                <w:bCs/>
                <w:cs/>
              </w:rPr>
              <w:t>นางสาวเจริญ</w:t>
            </w:r>
            <w:proofErr w:type="spellStart"/>
            <w:r w:rsidRPr="004B79D4">
              <w:rPr>
                <w:rFonts w:ascii="TH SarabunPSK" w:hAnsi="TH SarabunPSK" w:cs="TH SarabunPSK"/>
                <w:b/>
                <w:bCs/>
                <w:cs/>
              </w:rPr>
              <w:t>วรรณ</w:t>
            </w:r>
            <w:proofErr w:type="spellEnd"/>
            <w:r w:rsidRPr="004B79D4">
              <w:rPr>
                <w:rFonts w:ascii="TH SarabunPSK" w:hAnsi="TH SarabunPSK" w:cs="TH SarabunPSK"/>
                <w:b/>
                <w:bCs/>
                <w:cs/>
              </w:rPr>
              <w:t xml:space="preserve">   มณีพันธุ์เจริญ</w:t>
            </w:r>
            <w:r w:rsidRPr="004B79D4">
              <w:rPr>
                <w:rFonts w:ascii="TH SarabunPSK" w:hAnsi="TH SarabunPSK" w:cs="TH SarabunPSK"/>
                <w:cs/>
              </w:rPr>
              <w:t xml:space="preserve"> </w:t>
            </w:r>
            <w:r w:rsidRPr="004B79D4">
              <w:rPr>
                <w:rFonts w:ascii="TH SarabunPSK" w:hAnsi="TH SarabunPSK" w:cs="TH SarabunPSK"/>
              </w:rPr>
              <w:t>)</w:t>
            </w:r>
          </w:p>
          <w:p w:rsidR="00302C4D" w:rsidRPr="004B79D4" w:rsidRDefault="00302C4D" w:rsidP="00D950DA">
            <w:pPr>
              <w:pBdr>
                <w:left w:val="single" w:sz="4" w:space="4" w:color="auto"/>
                <w:right w:val="single" w:sz="4" w:space="4" w:color="auto"/>
              </w:pBdr>
              <w:jc w:val="thaiDistribute"/>
              <w:rPr>
                <w:rFonts w:ascii="TH SarabunPSK" w:hAnsi="TH SarabunPSK" w:cs="TH SarabunPSK"/>
                <w:cs/>
              </w:rPr>
            </w:pPr>
            <w:r w:rsidRPr="004B79D4">
              <w:rPr>
                <w:rFonts w:ascii="TH SarabunPSK" w:hAnsi="TH SarabunPSK" w:cs="TH SarabunPSK"/>
              </w:rPr>
              <w:t xml:space="preserve">                                                                                  </w:t>
            </w:r>
            <w:r w:rsidRPr="004B79D4">
              <w:rPr>
                <w:rFonts w:ascii="TH SarabunPSK" w:hAnsi="TH SarabunPSK" w:cs="TH SarabunPSK"/>
                <w:cs/>
              </w:rPr>
              <w:t xml:space="preserve">     </w:t>
            </w:r>
            <w:r w:rsidRPr="004B79D4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D950DA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4B79D4">
              <w:rPr>
                <w:rFonts w:ascii="TH SarabunPSK" w:hAnsi="TH SarabunPSK" w:cs="TH SarabunPSK"/>
                <w:cs/>
              </w:rPr>
              <w:t>นายสัตวแพทย์ชำนาญการ</w:t>
            </w:r>
          </w:p>
          <w:p w:rsidR="00302C4D" w:rsidRPr="00A36140" w:rsidRDefault="00302C4D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</w:rPr>
              <w:tab/>
            </w:r>
            <w:r w:rsidRPr="004B79D4">
              <w:rPr>
                <w:rFonts w:ascii="TH SarabunPSK" w:hAnsi="TH SarabunPSK" w:cs="TH SarabunPSK"/>
                <w:cs/>
              </w:rPr>
              <w:t xml:space="preserve">                </w:t>
            </w:r>
            <w:r w:rsidRPr="004B79D4"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 w:rsidRPr="004B79D4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4B79D4">
              <w:rPr>
                <w:rFonts w:ascii="TH SarabunPSK" w:hAnsi="TH SarabunPSK" w:cs="TH SarabunPSK"/>
              </w:rPr>
              <w:t>….26..../…</w:t>
            </w:r>
            <w:r w:rsidRPr="004B79D4">
              <w:rPr>
                <w:rFonts w:ascii="TH SarabunPSK" w:hAnsi="TH SarabunPSK" w:cs="TH SarabunPSK"/>
                <w:cs/>
              </w:rPr>
              <w:t>ต.ค.</w:t>
            </w:r>
            <w:r w:rsidRPr="004B79D4">
              <w:rPr>
                <w:rFonts w:ascii="TH SarabunPSK" w:hAnsi="TH SarabunPSK" w:cs="TH SarabunPSK"/>
              </w:rPr>
              <w:t>..../…2563….</w:t>
            </w:r>
          </w:p>
        </w:tc>
      </w:tr>
    </w:tbl>
    <w:p w:rsidR="00927560" w:rsidRPr="00A36140" w:rsidRDefault="00927560" w:rsidP="00D950DA">
      <w:pPr>
        <w:jc w:val="thaiDistribute"/>
        <w:rPr>
          <w:rFonts w:ascii="TH SarabunPSK" w:hAnsi="TH SarabunPSK" w:cs="TH SarabunPSK"/>
          <w:sz w:val="2"/>
          <w:szCs w:val="2"/>
        </w:rPr>
      </w:pPr>
    </w:p>
    <w:p w:rsidR="00927560" w:rsidRPr="00A36140" w:rsidRDefault="00927560" w:rsidP="00D950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thaiDistribute"/>
        <w:outlineLvl w:val="7"/>
        <w:rPr>
          <w:rFonts w:ascii="TH SarabunPSK" w:hAnsi="TH SarabunPSK" w:cs="TH SarabunPSK"/>
          <w:b/>
          <w:bCs/>
          <w:sz w:val="36"/>
          <w:szCs w:val="36"/>
        </w:rPr>
      </w:pPr>
      <w:r w:rsidRPr="00A3614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</w:t>
      </w:r>
      <w:r w:rsidRPr="00A36140">
        <w:rPr>
          <w:rFonts w:ascii="TH SarabunPSK" w:hAnsi="TH SarabunPSK" w:cs="TH SarabunPSK"/>
          <w:b/>
          <w:bCs/>
          <w:sz w:val="36"/>
          <w:szCs w:val="36"/>
          <w:cs/>
        </w:rPr>
        <w:t>การตรวจสอบคุณสมบัติของบุคคล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1. </w:t>
      </w:r>
      <w:r w:rsidRPr="00A36140">
        <w:rPr>
          <w:rFonts w:ascii="TH SarabunPSK" w:hAnsi="TH SarabunPSK" w:cs="TH SarabunPSK"/>
          <w:sz w:val="32"/>
          <w:szCs w:val="32"/>
          <w:cs/>
        </w:rPr>
        <w:t>คุณวุฒิการศึกษา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ตรงตามคุณสมบัติเฉพาะสำหรับตำแหน่ง  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</w:t>
      </w:r>
      <w:r w:rsidRPr="00A36140">
        <w:rPr>
          <w:rFonts w:ascii="TH SarabunPSK" w:hAnsi="TH SarabunPSK" w:cs="TH SarabunPSK"/>
          <w:sz w:val="32"/>
          <w:szCs w:val="32"/>
          <w:cs/>
        </w:rPr>
        <w:t>ไม่ตรง แต่ ก</w:t>
      </w:r>
      <w:r w:rsidRPr="00A36140">
        <w:rPr>
          <w:rFonts w:ascii="TH SarabunPSK" w:hAnsi="TH SarabunPSK" w:cs="TH SarabunPSK"/>
          <w:sz w:val="32"/>
          <w:szCs w:val="32"/>
        </w:rPr>
        <w:t>.</w:t>
      </w:r>
      <w:r w:rsidRPr="00A36140">
        <w:rPr>
          <w:rFonts w:ascii="TH SarabunPSK" w:hAnsi="TH SarabunPSK" w:cs="TH SarabunPSK"/>
          <w:sz w:val="32"/>
          <w:szCs w:val="32"/>
          <w:cs/>
        </w:rPr>
        <w:t>พ</w:t>
      </w:r>
      <w:r w:rsidRPr="00A36140">
        <w:rPr>
          <w:rFonts w:ascii="TH SarabunPSK" w:hAnsi="TH SarabunPSK" w:cs="TH SarabunPSK"/>
          <w:sz w:val="32"/>
          <w:szCs w:val="32"/>
        </w:rPr>
        <w:t xml:space="preserve">.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ยกเว้นตามมาตรา </w:t>
      </w:r>
      <w:r w:rsidRPr="00A36140">
        <w:rPr>
          <w:rFonts w:ascii="TH SarabunPSK" w:hAnsi="TH SarabunPSK" w:cs="TH SarabunPSK"/>
          <w:sz w:val="32"/>
          <w:szCs w:val="32"/>
        </w:rPr>
        <w:t>56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2.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ใบอนุญาตประกอบวิชาชีพ </w:t>
      </w:r>
      <w:r w:rsidRPr="00A36140">
        <w:rPr>
          <w:rFonts w:ascii="TH SarabunPSK" w:hAnsi="TH SarabunPSK" w:cs="TH SarabunPSK"/>
          <w:sz w:val="32"/>
          <w:szCs w:val="32"/>
        </w:rPr>
        <w:t>(</w:t>
      </w:r>
      <w:r w:rsidRPr="00A36140">
        <w:rPr>
          <w:rFonts w:ascii="TH SarabunPSK" w:hAnsi="TH SarabunPSK" w:cs="TH SarabunPSK"/>
          <w:sz w:val="32"/>
          <w:szCs w:val="32"/>
          <w:cs/>
        </w:rPr>
        <w:t>ถ้ากำหนดไว้</w:t>
      </w:r>
      <w:r w:rsidRPr="00A36140">
        <w:rPr>
          <w:rFonts w:ascii="TH SarabunPSK" w:hAnsi="TH SarabunPSK" w:cs="TH SarabunPSK"/>
          <w:sz w:val="32"/>
          <w:szCs w:val="32"/>
        </w:rPr>
        <w:t>)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ตรงตามที่กำหนด         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</w:t>
      </w:r>
      <w:r w:rsidRPr="00A36140">
        <w:rPr>
          <w:rFonts w:ascii="TH SarabunPSK" w:hAnsi="TH SarabunPSK" w:cs="TH SarabunPSK"/>
          <w:sz w:val="32"/>
          <w:szCs w:val="32"/>
          <w:cs/>
        </w:rPr>
        <w:t>ไม่ตรงตามกำหนด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3. </w:t>
      </w:r>
      <w:r w:rsidRPr="00A36140">
        <w:rPr>
          <w:rFonts w:ascii="TH SarabunPSK" w:hAnsi="TH SarabunPSK" w:cs="TH SarabunPSK"/>
          <w:sz w:val="32"/>
          <w:szCs w:val="32"/>
          <w:cs/>
        </w:rPr>
        <w:t>ระยะเวลาการดำรงตำแหน่ง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 </w:t>
      </w:r>
      <w:r w:rsidRPr="00A36140">
        <w:rPr>
          <w:rFonts w:ascii="TH SarabunPSK" w:hAnsi="TH SarabunPSK" w:cs="TH SarabunPSK"/>
          <w:sz w:val="32"/>
          <w:szCs w:val="32"/>
          <w:cs/>
        </w:rPr>
        <w:t>ตรงตามที่กำหนดไว้ในมาตรฐานกำหนดตำแหน่ง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ไม่ตรง แต่จะครบกำหนดในวันที่ 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4.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ระยะเวลาขั้นต่ำในการดำรงตำแหน่ง หรือเคยดำรงตำแหน่งในสายงานที่จะแต่งตั้ง </w:t>
      </w:r>
      <w:r w:rsidRPr="00A36140">
        <w:rPr>
          <w:rFonts w:ascii="TH SarabunPSK" w:hAnsi="TH SarabunPSK" w:cs="TH SarabunPSK"/>
          <w:sz w:val="32"/>
          <w:szCs w:val="32"/>
        </w:rPr>
        <w:t>(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ให้รวมถึง          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</w:t>
      </w:r>
      <w:r w:rsidRPr="00A36140">
        <w:rPr>
          <w:rFonts w:ascii="TH SarabunPSK" w:hAnsi="TH SarabunPSK" w:cs="TH SarabunPSK"/>
          <w:sz w:val="32"/>
          <w:szCs w:val="32"/>
          <w:cs/>
        </w:rPr>
        <w:t>การดำรงตำแหน่งในสายงานอื่นที่เกี่ยวข้องหรือเคยปฏิบัติงานอื่น ที่เกี่ยวข้องหรือเกื้อกูลด้วย</w:t>
      </w:r>
      <w:r w:rsidRPr="00A36140">
        <w:rPr>
          <w:rFonts w:ascii="TH SarabunPSK" w:hAnsi="TH SarabunPSK" w:cs="TH SarabunPSK"/>
          <w:sz w:val="32"/>
          <w:szCs w:val="32"/>
        </w:rPr>
        <w:t>)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</w:t>
      </w:r>
      <w:r w:rsidRPr="00A36140">
        <w:rPr>
          <w:rFonts w:ascii="TH SarabunPSK" w:hAnsi="TH SarabunPSK" w:cs="TH SarabunPSK"/>
          <w:sz w:val="32"/>
          <w:szCs w:val="32"/>
          <w:cs/>
        </w:rPr>
        <w:t>ตรงตามที่ ก</w:t>
      </w:r>
      <w:r w:rsidRPr="00A36140">
        <w:rPr>
          <w:rFonts w:ascii="TH SarabunPSK" w:hAnsi="TH SarabunPSK" w:cs="TH SarabunPSK"/>
          <w:sz w:val="32"/>
          <w:szCs w:val="32"/>
        </w:rPr>
        <w:t>.</w:t>
      </w:r>
      <w:r w:rsidRPr="00A36140">
        <w:rPr>
          <w:rFonts w:ascii="TH SarabunPSK" w:hAnsi="TH SarabunPSK" w:cs="TH SarabunPSK"/>
          <w:sz w:val="32"/>
          <w:szCs w:val="32"/>
          <w:cs/>
        </w:rPr>
        <w:t>พ</w:t>
      </w:r>
      <w:r w:rsidRPr="00A36140">
        <w:rPr>
          <w:rFonts w:ascii="TH SarabunPSK" w:hAnsi="TH SarabunPSK" w:cs="TH SarabunPSK"/>
          <w:sz w:val="32"/>
          <w:szCs w:val="32"/>
        </w:rPr>
        <w:t xml:space="preserve">. </w:t>
      </w:r>
      <w:r w:rsidRPr="00A36140">
        <w:rPr>
          <w:rFonts w:ascii="TH SarabunPSK" w:hAnsi="TH SarabunPSK" w:cs="TH SarabunPSK"/>
          <w:sz w:val="32"/>
          <w:szCs w:val="32"/>
          <w:cs/>
        </w:rPr>
        <w:t>กำหนด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</w:t>
      </w:r>
      <w:r w:rsidRPr="00A36140">
        <w:rPr>
          <w:rFonts w:ascii="TH SarabunPSK" w:hAnsi="TH SarabunPSK" w:cs="TH SarabunPSK"/>
          <w:sz w:val="32"/>
          <w:szCs w:val="32"/>
          <w:cs/>
        </w:rPr>
        <w:t>ไม่ตรง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สั่งให้คณะกรรมการประเมินเป็นผู้พิจารณา  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......................................................................................................................................</w:t>
      </w:r>
      <w:r w:rsidRPr="00A36140">
        <w:rPr>
          <w:rFonts w:ascii="TH SarabunPSK" w:hAnsi="TH SarabunPSK" w:cs="TH SarabunPSK"/>
          <w:sz w:val="32"/>
          <w:szCs w:val="32"/>
        </w:rPr>
        <w:tab/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5.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อัตราเงินเดือน </w:t>
      </w:r>
      <w:r w:rsidRPr="00A36140">
        <w:rPr>
          <w:rFonts w:ascii="TH SarabunPSK" w:hAnsi="TH SarabunPSK" w:cs="TH SarabunPSK"/>
          <w:sz w:val="32"/>
          <w:szCs w:val="32"/>
        </w:rPr>
        <w:t>(</w:t>
      </w:r>
      <w:r w:rsidRPr="00A36140">
        <w:rPr>
          <w:rFonts w:ascii="TH SarabunPSK" w:hAnsi="TH SarabunPSK" w:cs="TH SarabunPSK"/>
          <w:sz w:val="32"/>
          <w:szCs w:val="32"/>
          <w:cs/>
        </w:rPr>
        <w:t>เปรียบเทียบกับอัตราเงินเดือนขั้นต่ำของตำแหน่งที่จะแต่งตั้ง</w:t>
      </w:r>
      <w:r w:rsidRPr="00A36140">
        <w:rPr>
          <w:rFonts w:ascii="TH SarabunPSK" w:hAnsi="TH SarabunPSK" w:cs="TH SarabunPSK"/>
          <w:sz w:val="32"/>
          <w:szCs w:val="32"/>
        </w:rPr>
        <w:t>)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</w:t>
      </w:r>
      <w:r w:rsidRPr="00A36140">
        <w:rPr>
          <w:rFonts w:ascii="TH SarabunPSK" w:hAnsi="TH SarabunPSK" w:cs="TH SarabunPSK"/>
          <w:sz w:val="32"/>
          <w:szCs w:val="32"/>
          <w:cs/>
        </w:rPr>
        <w:t>ต่ำกว่าขั้นต่ำ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</w:t>
      </w:r>
      <w:r w:rsidRPr="00A36140">
        <w:rPr>
          <w:rFonts w:ascii="TH SarabunPSK" w:hAnsi="TH SarabunPSK" w:cs="TH SarabunPSK"/>
          <w:sz w:val="32"/>
          <w:szCs w:val="32"/>
          <w:cs/>
        </w:rPr>
        <w:t>เท่ากับขั้นต่ำ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</w:t>
      </w:r>
      <w:r w:rsidRPr="00A36140">
        <w:rPr>
          <w:rFonts w:ascii="TH SarabunPSK" w:hAnsi="TH SarabunPSK" w:cs="TH SarabunPSK"/>
          <w:sz w:val="32"/>
          <w:szCs w:val="32"/>
          <w:cs/>
        </w:rPr>
        <w:t>สูงกว่าขั้นต่ำ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 </w:t>
      </w:r>
      <w:r w:rsidRPr="00A36140">
        <w:rPr>
          <w:rFonts w:ascii="TH SarabunPSK" w:hAnsi="TH SarabunPSK" w:cs="TH SarabunPSK"/>
          <w:sz w:val="32"/>
          <w:szCs w:val="32"/>
          <w:cs/>
        </w:rPr>
        <w:t>อยู่ในเกณฑ์ที่จะดำเนินการต่อไปได้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 </w:t>
      </w:r>
      <w:r w:rsidRPr="00A36140">
        <w:rPr>
          <w:rFonts w:ascii="TH SarabunPSK" w:hAnsi="TH SarabunPSK" w:cs="TH SarabunPSK"/>
          <w:sz w:val="32"/>
          <w:szCs w:val="32"/>
          <w:cs/>
        </w:rPr>
        <w:t>อยู่ในเกณฑ์ที่จะดำเนินการต่อไปได้ แต่จะต้องให้คณะกรรมการคัดเลือก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</w:t>
      </w:r>
      <w:r w:rsidRPr="00A36140">
        <w:rPr>
          <w:rFonts w:ascii="TH SarabunPSK" w:hAnsi="TH SarabunPSK" w:cs="TH SarabunPSK"/>
          <w:sz w:val="32"/>
          <w:szCs w:val="32"/>
          <w:cs/>
        </w:rPr>
        <w:t>เป็นผู้พิจารณาในเรื่องระยะเวลาขั้นต่ำในการดำรงตำแหน่ง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) 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ไม่อยู่ในหลักเกณฑ์ </w:t>
      </w:r>
      <w:r w:rsidRPr="00A36140">
        <w:rPr>
          <w:rFonts w:ascii="TH SarabunPSK" w:hAnsi="TH SarabunPSK" w:cs="TH SarabunPSK"/>
          <w:sz w:val="32"/>
          <w:szCs w:val="32"/>
        </w:rPr>
        <w:t>(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ระบุเหตุผล </w:t>
      </w:r>
      <w:r w:rsidRPr="00A3614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......................................................................................)</w:t>
      </w:r>
    </w:p>
    <w:p w:rsidR="004C1CE2" w:rsidRPr="00A36140" w:rsidRDefault="004C1CE2" w:rsidP="00D950DA">
      <w:pPr>
        <w:pBdr>
          <w:left w:val="single" w:sz="4" w:space="4" w:color="auto"/>
          <w:right w:val="single" w:sz="4" w:space="4" w:color="auto"/>
        </w:pBd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C1CE2" w:rsidRPr="00A36140" w:rsidRDefault="004C1CE2" w:rsidP="00D950DA">
      <w:pPr>
        <w:pBdr>
          <w:left w:val="single" w:sz="4" w:space="4" w:color="auto"/>
          <w:right w:val="single" w:sz="4" w:space="4" w:color="auto"/>
        </w:pBd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C1CE2" w:rsidRPr="00A36140" w:rsidRDefault="004C1CE2" w:rsidP="00D950DA">
      <w:pPr>
        <w:pBdr>
          <w:left w:val="single" w:sz="4" w:space="4" w:color="auto"/>
          <w:right w:val="single" w:sz="4" w:space="4" w:color="auto"/>
        </w:pBd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C1CE2" w:rsidRPr="00A36140" w:rsidRDefault="004C1CE2" w:rsidP="00D950DA">
      <w:pPr>
        <w:pBdr>
          <w:left w:val="single" w:sz="4" w:space="4" w:color="auto"/>
          <w:right w:val="single" w:sz="4" w:space="4" w:color="auto"/>
        </w:pBd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>(</w:t>
      </w:r>
      <w:r w:rsidRPr="00A36140">
        <w:rPr>
          <w:rFonts w:ascii="TH SarabunPSK" w:hAnsi="TH SarabunPSK" w:cs="TH SarabunPSK"/>
          <w:sz w:val="32"/>
          <w:szCs w:val="32"/>
          <w:cs/>
        </w:rPr>
        <w:t>ลงชื่อ</w:t>
      </w:r>
      <w:r w:rsidR="004C1CE2" w:rsidRPr="00A36140">
        <w:rPr>
          <w:rFonts w:ascii="TH SarabunPSK" w:hAnsi="TH SarabunPSK" w:cs="TH SarabunPSK"/>
          <w:sz w:val="32"/>
          <w:szCs w:val="32"/>
        </w:rPr>
        <w:t>).....</w:t>
      </w:r>
      <w:r w:rsidRPr="00A36140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A36140">
        <w:rPr>
          <w:rFonts w:ascii="TH SarabunPSK" w:hAnsi="TH SarabunPSK" w:cs="TH SarabunPSK"/>
          <w:sz w:val="32"/>
          <w:szCs w:val="32"/>
          <w:cs/>
        </w:rPr>
        <w:t>(</w:t>
      </w:r>
      <w:r w:rsidR="0015623C" w:rsidRPr="00A3614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</w:t>
      </w:r>
      <w:r w:rsidRPr="00A36140">
        <w:rPr>
          <w:rFonts w:ascii="TH SarabunPSK" w:hAnsi="TH SarabunPSK" w:cs="TH SarabunPSK"/>
          <w:sz w:val="32"/>
          <w:szCs w:val="32"/>
        </w:rPr>
        <w:t>)</w:t>
      </w:r>
    </w:p>
    <w:p w:rsidR="00927560" w:rsidRPr="00A36140" w:rsidRDefault="00927560" w:rsidP="00D950DA">
      <w:pPr>
        <w:pBdr>
          <w:left w:val="single" w:sz="4" w:space="4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8C789E" w:rsidRPr="00A361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6140">
        <w:rPr>
          <w:rFonts w:ascii="TH SarabunPSK" w:hAnsi="TH SarabunPSK" w:cs="TH SarabunPSK"/>
          <w:sz w:val="32"/>
          <w:szCs w:val="32"/>
          <w:cs/>
        </w:rPr>
        <w:t>ผู้อำนวยการกองการเจ้าหน้าที่</w:t>
      </w:r>
    </w:p>
    <w:p w:rsidR="00927560" w:rsidRPr="00A36140" w:rsidRDefault="00927560" w:rsidP="00D950DA">
      <w:pPr>
        <w:pBdr>
          <w:left w:val="single" w:sz="4" w:space="4" w:color="auto"/>
          <w:bottom w:val="single" w:sz="4" w:space="2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="008C789E" w:rsidRPr="00A361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A36140">
        <w:rPr>
          <w:rFonts w:ascii="TH SarabunPSK" w:hAnsi="TH SarabunPSK" w:cs="TH SarabunPSK"/>
          <w:sz w:val="32"/>
          <w:szCs w:val="32"/>
        </w:rPr>
        <w:t>........../........</w:t>
      </w:r>
      <w:r w:rsidRPr="00A36140">
        <w:rPr>
          <w:rFonts w:ascii="TH SarabunPSK" w:hAnsi="TH SarabunPSK" w:cs="TH SarabunPSK"/>
          <w:sz w:val="32"/>
          <w:szCs w:val="32"/>
          <w:cs/>
        </w:rPr>
        <w:t>.</w:t>
      </w:r>
      <w:r w:rsidRPr="00A36140">
        <w:rPr>
          <w:rFonts w:ascii="TH SarabunPSK" w:hAnsi="TH SarabunPSK" w:cs="TH SarabunPSK"/>
          <w:sz w:val="32"/>
          <w:szCs w:val="32"/>
        </w:rPr>
        <w:t>......../................</w:t>
      </w:r>
    </w:p>
    <w:p w:rsidR="0070375B" w:rsidRPr="00A36140" w:rsidRDefault="0070375B" w:rsidP="00D950DA">
      <w:pPr>
        <w:jc w:val="thaiDistribute"/>
        <w:rPr>
          <w:rFonts w:ascii="TH SarabunPSK" w:hAnsi="TH SarabunPSK" w:cs="TH SarabunPSK"/>
        </w:rPr>
      </w:pPr>
    </w:p>
    <w:p w:rsidR="00FE53A8" w:rsidRPr="00A36140" w:rsidRDefault="00FE53A8" w:rsidP="00823C6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3614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Pr="00A3614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A3614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แบบประเมินคุณลักษณะของบุคคล</w:t>
      </w:r>
    </w:p>
    <w:p w:rsidR="00FE53A8" w:rsidRPr="00A36140" w:rsidRDefault="00FE53A8" w:rsidP="00D950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53A8" w:rsidRPr="00A36140" w:rsidRDefault="009B3486" w:rsidP="00823C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53A8" w:rsidRPr="00A36140">
        <w:rPr>
          <w:rFonts w:ascii="TH SarabunPSK" w:hAnsi="TH SarabunPSK" w:cs="TH SarabunPSK"/>
          <w:sz w:val="32"/>
          <w:szCs w:val="32"/>
          <w:cs/>
        </w:rPr>
        <w:t>นางสาวเจริญ</w:t>
      </w:r>
      <w:proofErr w:type="spellStart"/>
      <w:r w:rsidR="00FE53A8" w:rsidRPr="00A3614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FE53A8" w:rsidRPr="00A36140">
        <w:rPr>
          <w:rFonts w:ascii="TH SarabunPSK" w:hAnsi="TH SarabunPSK" w:cs="TH SarabunPSK"/>
          <w:sz w:val="32"/>
          <w:szCs w:val="32"/>
          <w:cs/>
        </w:rPr>
        <w:t xml:space="preserve">   มณีพันธุ์เจริญ</w:t>
      </w:r>
    </w:p>
    <w:p w:rsidR="00FE53A8" w:rsidRPr="00A36140" w:rsidRDefault="00FE53A8" w:rsidP="00823C6C">
      <w:pPr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ขอประเม</w:t>
      </w:r>
      <w:r w:rsidR="009B3486" w:rsidRPr="00A36140">
        <w:rPr>
          <w:rFonts w:ascii="TH SarabunPSK" w:hAnsi="TH SarabunPSK" w:cs="TH SarabunPSK"/>
          <w:b/>
          <w:bCs/>
          <w:sz w:val="32"/>
          <w:szCs w:val="32"/>
          <w:cs/>
        </w:rPr>
        <w:t>ินเพื่อ</w:t>
      </w: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รับเงินประจำตำแหน่ง</w:t>
      </w:r>
      <w:r w:rsidR="009B3486" w:rsidRPr="00A361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140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990"/>
        <w:gridCol w:w="946"/>
      </w:tblGrid>
      <w:tr w:rsidR="00FE53A8" w:rsidRPr="00A36140" w:rsidTr="00FE53A8">
        <w:trPr>
          <w:tblHeader/>
        </w:trPr>
        <w:tc>
          <w:tcPr>
            <w:tcW w:w="6930" w:type="dxa"/>
          </w:tcPr>
          <w:p w:rsidR="00FE53A8" w:rsidRPr="00A36140" w:rsidRDefault="00FE53A8" w:rsidP="00D950DA">
            <w:pPr>
              <w:keepNext/>
              <w:spacing w:before="120"/>
              <w:jc w:val="thaiDistribute"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0" w:type="dxa"/>
          </w:tcPr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46" w:type="dxa"/>
          </w:tcPr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FE53A8" w:rsidRPr="00A36140" w:rsidTr="00FE53A8">
        <w:tc>
          <w:tcPr>
            <w:tcW w:w="6930" w:type="dxa"/>
          </w:tcPr>
          <w:p w:rsidR="00FE53A8" w:rsidRPr="00A36140" w:rsidRDefault="00FE53A8" w:rsidP="0096618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     เช่น</w:t>
            </w:r>
          </w:p>
          <w:p w:rsidR="004C1CE2" w:rsidRPr="00A36140" w:rsidRDefault="004C1CE2" w:rsidP="00966182">
            <w:pPr>
              <w:spacing w:before="12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 หรือ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ข้อผิดพลาดที่เกิดขึ้น เช่น งานใดที่สำเร็จและได้รับผลดีแล้วก็พยายามปรับปรุงให้ดียิ่งขึ้นไปอีกเรื่อย ๆ  หรืองานใดที่พบว่ามีปัญหา หรือข้อผิดพลาดก็พยายามแก้ไขไม่ละเลยหรือปล่อยทิ้งไว้จนเกิดปัญหา เช่นนั้นซ้ำ ๆ อีก</w:t>
            </w:r>
          </w:p>
          <w:p w:rsidR="00FE53A8" w:rsidRPr="00A36140" w:rsidRDefault="00FE53A8" w:rsidP="0096618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ความคิดริเริ่ม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 เช่น</w:t>
            </w:r>
          </w:p>
          <w:p w:rsidR="00FE53A8" w:rsidRPr="00A36140" w:rsidRDefault="00FE53A8" w:rsidP="00966182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3614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 </w:t>
            </w:r>
            <w:r w:rsidRPr="00A361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แสดงความคิดเห็น ให้ข้อเสนอแนะอย่างสมเหตุสมผล และสามารถปฏิบัติ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ปรับปรุง แก้ไข หรือดัดแปลงวิธีทำงานให้มีประสิทธิภาพ และ   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ก้าวหน้าอยู่ตลอดเวลา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</w:p>
          <w:p w:rsidR="00FE53A8" w:rsidRPr="00A36140" w:rsidRDefault="00FE53A8" w:rsidP="00966182">
            <w:pPr>
              <w:numPr>
                <w:ilvl w:val="0"/>
                <w:numId w:val="3"/>
              </w:numPr>
              <w:tabs>
                <w:tab w:val="num" w:pos="8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FE53A8" w:rsidRPr="00A36140" w:rsidRDefault="00FE53A8" w:rsidP="0096618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 เช่น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ไม่ใช้ความรู้สึกของตัวเอง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E53A8" w:rsidRPr="00A36140" w:rsidRDefault="00FE53A8" w:rsidP="0096618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ปฏิบัติงานอยู่ในกรอบของข้อบังคับว่าด้วย จรรยาบรรณของข้าราชการ  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พลเรือน</w:t>
            </w:r>
          </w:p>
          <w:p w:rsidR="00FE53A8" w:rsidRPr="00A36140" w:rsidRDefault="00FE53A8" w:rsidP="0096618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 และผู้ที่เกี่ยวข้องได้ดี  โดยเข้าใจถูกต้องตรงกัน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โดยใช้ภาษาอย่างถูกต้องเหมาะสม</w:t>
            </w:r>
          </w:p>
          <w:p w:rsidR="00FE53A8" w:rsidRPr="00A36140" w:rsidRDefault="00FE53A8" w:rsidP="0096618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การพัฒนาตนเอง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หรือสิ่งที่เป็นความก้าวหน้า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วิชาชีพอยู่เสมอ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นำความรู้และวิทยาการใหม่ ๆ มาประยุกต์ใช้ในการปฏิบัติงานได้อย่างมี 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:rsidR="00FE53A8" w:rsidRPr="00A36140" w:rsidRDefault="00FE53A8" w:rsidP="0096618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คุณลักษณะอื่น ๆ</w:t>
            </w: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เช่น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 ล ฯ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FE53A8" w:rsidRPr="00A36140" w:rsidRDefault="00FE53A8" w:rsidP="009661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E53A8" w:rsidRPr="00A36140" w:rsidRDefault="00FE53A8" w:rsidP="00823C6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20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823C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5D1" w:rsidRPr="00A36140" w:rsidRDefault="00D155D1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823C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823C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89E" w:rsidRPr="00A36140" w:rsidRDefault="008C789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823C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9661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89E" w:rsidRPr="00A36140" w:rsidRDefault="008C789E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823C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823C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46" w:type="dxa"/>
          </w:tcPr>
          <w:p w:rsidR="00FE53A8" w:rsidRPr="00A36140" w:rsidRDefault="00FE53A8" w:rsidP="00D950D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3A8" w:rsidRPr="00A36140" w:rsidRDefault="00FE53A8" w:rsidP="00D950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3A8" w:rsidRPr="00A36140" w:rsidTr="00FE53A8">
        <w:tc>
          <w:tcPr>
            <w:tcW w:w="6930" w:type="dxa"/>
          </w:tcPr>
          <w:p w:rsidR="00FE53A8" w:rsidRPr="00A36140" w:rsidRDefault="00FE53A8" w:rsidP="00823C6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90" w:type="dxa"/>
          </w:tcPr>
          <w:p w:rsidR="00FE53A8" w:rsidRPr="00A36140" w:rsidRDefault="00FE53A8" w:rsidP="00823C6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46" w:type="dxa"/>
          </w:tcPr>
          <w:p w:rsidR="00FE53A8" w:rsidRPr="00A36140" w:rsidRDefault="00FE53A8" w:rsidP="00D950DA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375B" w:rsidRPr="00A36140" w:rsidRDefault="0070375B" w:rsidP="00D950DA">
      <w:pPr>
        <w:jc w:val="thaiDistribute"/>
        <w:rPr>
          <w:rFonts w:ascii="TH SarabunPSK" w:hAnsi="TH SarabunPSK" w:cs="TH SarabunPSK"/>
        </w:rPr>
      </w:pPr>
    </w:p>
    <w:p w:rsidR="00FE53A8" w:rsidRPr="00A36140" w:rsidRDefault="00FE53A8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9B3486" w:rsidRPr="00A36140" w:rsidRDefault="009B3486" w:rsidP="00D950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thaiDistribute"/>
        <w:outlineLvl w:val="7"/>
        <w:rPr>
          <w:rFonts w:ascii="TH SarabunPSK" w:hAnsi="TH SarabunPSK" w:cs="TH SarabunPSK"/>
          <w:b/>
          <w:bCs/>
          <w:sz w:val="12"/>
          <w:szCs w:val="12"/>
        </w:rPr>
      </w:pPr>
    </w:p>
    <w:p w:rsidR="00D155D1" w:rsidRPr="00A36140" w:rsidRDefault="00D155D1" w:rsidP="00D950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thaiDistribute"/>
        <w:outlineLvl w:val="7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614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</w:t>
      </w:r>
      <w:r w:rsidR="009D02B2" w:rsidRPr="00A36140">
        <w:rPr>
          <w:rFonts w:ascii="TH SarabunPSK" w:hAnsi="TH SarabunPSK" w:cs="TH SarabunPSK"/>
          <w:b/>
          <w:bCs/>
          <w:sz w:val="36"/>
          <w:szCs w:val="36"/>
          <w:cs/>
        </w:rPr>
        <w:t>สรุปความเห็นในการประเมิน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ความเห็นของผู้ประเมิน</w:t>
      </w:r>
      <w:r w:rsidRPr="00A36140">
        <w:rPr>
          <w:rFonts w:ascii="TH SarabunPSK" w:hAnsi="TH SarabunPSK" w:cs="TH SarabunPSK"/>
          <w:sz w:val="32"/>
          <w:szCs w:val="32"/>
        </w:rPr>
        <w:t xml:space="preserve"> (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ผู้บังคับบัญชาระดับฝ่าย </w:t>
      </w:r>
      <w:r w:rsidRPr="00A36140">
        <w:rPr>
          <w:rFonts w:ascii="TH SarabunPSK" w:hAnsi="TH SarabunPSK" w:cs="TH SarabunPSK"/>
          <w:sz w:val="32"/>
          <w:szCs w:val="32"/>
        </w:rPr>
        <w:t xml:space="preserve">/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A36140">
        <w:rPr>
          <w:rFonts w:ascii="TH SarabunPSK" w:hAnsi="TH SarabunPSK" w:cs="TH SarabunPSK"/>
          <w:sz w:val="32"/>
          <w:szCs w:val="32"/>
        </w:rPr>
        <w:t xml:space="preserve">/ </w:t>
      </w:r>
      <w:r w:rsidRPr="00A36140">
        <w:rPr>
          <w:rFonts w:ascii="TH SarabunPSK" w:hAnsi="TH SarabunPSK" w:cs="TH SarabunPSK"/>
          <w:sz w:val="32"/>
          <w:szCs w:val="32"/>
          <w:cs/>
        </w:rPr>
        <w:t>ส่วน</w:t>
      </w:r>
      <w:r w:rsidRPr="00A36140">
        <w:rPr>
          <w:rFonts w:ascii="TH SarabunPSK" w:hAnsi="TH SarabunPSK" w:cs="TH SarabunPSK"/>
          <w:sz w:val="32"/>
          <w:szCs w:val="32"/>
        </w:rPr>
        <w:t>)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</w:t>
      </w:r>
      <w:r w:rsidRPr="00A36140">
        <w:rPr>
          <w:rFonts w:ascii="TH SarabunPSK" w:hAnsi="TH SarabunPSK" w:cs="TH SarabunPSK"/>
          <w:sz w:val="32"/>
          <w:szCs w:val="32"/>
          <w:cs/>
        </w:rPr>
        <w:t>ระดับชำนาญการ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ได้คะแนนรวมไม่ต่ำกว่าร้อยละ </w:t>
      </w:r>
      <w:r w:rsidRPr="00A36140">
        <w:rPr>
          <w:rFonts w:ascii="TH SarabunPSK" w:hAnsi="TH SarabunPSK" w:cs="TH SarabunPSK"/>
          <w:sz w:val="32"/>
          <w:szCs w:val="32"/>
        </w:rPr>
        <w:t>60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</w:t>
      </w:r>
      <w:r w:rsidRPr="00A36140">
        <w:rPr>
          <w:rFonts w:ascii="TH SarabunPSK" w:hAnsi="TH SarabunPSK" w:cs="TH SarabunPSK"/>
          <w:sz w:val="32"/>
          <w:szCs w:val="32"/>
          <w:cs/>
        </w:rPr>
        <w:t>ระดับชำนาญการพิเศษ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ได้คะแนนรวมไม่ต่ำกว่าร้อยละ </w:t>
      </w:r>
      <w:r w:rsidRPr="00A36140">
        <w:rPr>
          <w:rFonts w:ascii="TH SarabunPSK" w:hAnsi="TH SarabunPSK" w:cs="TH SarabunPSK"/>
          <w:sz w:val="32"/>
          <w:szCs w:val="32"/>
        </w:rPr>
        <w:t xml:space="preserve">70 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(    )  </w:t>
      </w:r>
      <w:proofErr w:type="gramStart"/>
      <w:r w:rsidRPr="00A36140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  <w:r w:rsidRPr="00A36140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36140">
        <w:rPr>
          <w:rFonts w:ascii="TH SarabunPSK" w:hAnsi="TH SarabunPSK" w:cs="TH SarabunPSK"/>
          <w:sz w:val="32"/>
          <w:szCs w:val="32"/>
          <w:cs/>
        </w:rPr>
        <w:t xml:space="preserve">ได้คะแนนรวมไม่ถึงร้อยละ </w:t>
      </w:r>
      <w:r w:rsidRPr="00A36140">
        <w:rPr>
          <w:rFonts w:ascii="TH SarabunPSK" w:hAnsi="TH SarabunPSK" w:cs="TH SarabunPSK"/>
          <w:sz w:val="32"/>
          <w:szCs w:val="32"/>
        </w:rPr>
        <w:t>60 )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A36140">
        <w:rPr>
          <w:rFonts w:ascii="TH SarabunPSK" w:hAnsi="TH SarabunPSK" w:cs="TH SarabunPSK"/>
          <w:sz w:val="32"/>
          <w:szCs w:val="32"/>
          <w:cs/>
        </w:rPr>
        <w:t>ระบุเหตุผล</w:t>
      </w:r>
      <w:proofErr w:type="gramStart"/>
      <w:r w:rsidRPr="00A36140">
        <w:rPr>
          <w:rFonts w:ascii="TH SarabunPSK" w:hAnsi="TH SarabunPSK" w:cs="TH SarabunPSK"/>
          <w:sz w:val="32"/>
          <w:szCs w:val="32"/>
        </w:rPr>
        <w:t>) ................................................................................................................................</w:t>
      </w:r>
      <w:proofErr w:type="gramEnd"/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  ...................................................................................................................................................         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  ....................................................................................................................................................         </w:t>
      </w:r>
    </w:p>
    <w:p w:rsidR="0000650D" w:rsidRPr="00A36140" w:rsidRDefault="0000650D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00650D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</w:t>
      </w:r>
    </w:p>
    <w:p w:rsidR="009D02B2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</w:rPr>
        <w:tab/>
      </w:r>
    </w:p>
    <w:p w:rsidR="009D02B2" w:rsidRPr="00A36140" w:rsidRDefault="009D02B2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     (</w:t>
      </w:r>
      <w:r w:rsidRPr="00A36140">
        <w:rPr>
          <w:rFonts w:ascii="TH SarabunPSK" w:hAnsi="TH SarabunPSK" w:cs="TH SarabunPSK"/>
          <w:sz w:val="32"/>
          <w:szCs w:val="32"/>
          <w:cs/>
        </w:rPr>
        <w:t>ลงชื่อผู้ประเมิน</w:t>
      </w:r>
      <w:proofErr w:type="gramStart"/>
      <w:r w:rsidRPr="00A36140">
        <w:rPr>
          <w:rFonts w:ascii="TH SarabunPSK" w:hAnsi="TH SarabunPSK" w:cs="TH SarabunPSK"/>
          <w:sz w:val="32"/>
          <w:szCs w:val="32"/>
        </w:rPr>
        <w:t>) .............................................</w:t>
      </w:r>
      <w:proofErr w:type="gramEnd"/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                (   </w:t>
      </w:r>
      <w:r w:rsidRPr="00A36140">
        <w:rPr>
          <w:rFonts w:ascii="TH SarabunPSK" w:hAnsi="TH SarabunPSK" w:cs="TH SarabunPSK"/>
          <w:sz w:val="32"/>
          <w:szCs w:val="32"/>
          <w:cs/>
        </w:rPr>
        <w:t>นายอดุลย์   ศรีบุรี    )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         (</w:t>
      </w:r>
      <w:r w:rsidRPr="00A36140">
        <w:rPr>
          <w:rFonts w:ascii="TH SarabunPSK" w:hAnsi="TH SarabunPSK" w:cs="TH SarabunPSK"/>
          <w:sz w:val="32"/>
          <w:szCs w:val="32"/>
          <w:cs/>
        </w:rPr>
        <w:t>ตำแหน่ง)  หัวหน้าด่านกักกันสัตว์สุรินทร์</w:t>
      </w:r>
      <w:r w:rsidRPr="00A36140">
        <w:rPr>
          <w:rFonts w:ascii="TH SarabunPSK" w:hAnsi="TH SarabunPSK" w:cs="TH SarabunPSK"/>
          <w:sz w:val="32"/>
          <w:szCs w:val="32"/>
        </w:rPr>
        <w:t xml:space="preserve">   </w:t>
      </w:r>
      <w:r w:rsidRPr="00A36140">
        <w:rPr>
          <w:rFonts w:ascii="TH SarabunPSK" w:hAnsi="TH SarabunPSK" w:cs="TH SarabunPSK"/>
          <w:sz w:val="32"/>
          <w:szCs w:val="32"/>
        </w:rPr>
        <w:tab/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                  (</w:t>
      </w:r>
      <w:r w:rsidRPr="00A3614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36140">
        <w:rPr>
          <w:rFonts w:ascii="TH SarabunPSK" w:hAnsi="TH SarabunPSK" w:cs="TH SarabunPSK"/>
          <w:sz w:val="32"/>
          <w:szCs w:val="32"/>
        </w:rPr>
        <w:t>) .....26.../.....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 ต.ค. .</w:t>
      </w:r>
      <w:r w:rsidRPr="00A36140">
        <w:rPr>
          <w:rFonts w:ascii="TH SarabunPSK" w:hAnsi="TH SarabunPSK" w:cs="TH SarabunPSK"/>
          <w:sz w:val="32"/>
          <w:szCs w:val="32"/>
        </w:rPr>
        <w:t>..../...2563....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00650D" w:rsidRPr="00A36140" w:rsidRDefault="0000650D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</w:t>
      </w:r>
      <w:r w:rsidRPr="00A361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ความเห็นของผู้บังคับบัญชาเหนือขึ้นไป </w:t>
      </w:r>
      <w:r w:rsidRPr="00A3614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A361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 </w:t>
      </w:r>
      <w:r w:rsidRPr="00A36140">
        <w:rPr>
          <w:rFonts w:ascii="TH SarabunPSK" w:hAnsi="TH SarabunPSK" w:cs="TH SarabunPSK"/>
          <w:sz w:val="32"/>
          <w:szCs w:val="32"/>
        </w:rPr>
        <w:t>(</w:t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ระดับกอง </w:t>
      </w:r>
      <w:r w:rsidRPr="00A36140">
        <w:rPr>
          <w:rFonts w:ascii="TH SarabunPSK" w:hAnsi="TH SarabunPSK" w:cs="TH SarabunPSK"/>
          <w:sz w:val="32"/>
          <w:szCs w:val="32"/>
        </w:rPr>
        <w:t xml:space="preserve">/ </w:t>
      </w:r>
      <w:r w:rsidRPr="00A36140">
        <w:rPr>
          <w:rFonts w:ascii="TH SarabunPSK" w:hAnsi="TH SarabunPSK" w:cs="TH SarabunPSK"/>
          <w:sz w:val="32"/>
          <w:szCs w:val="32"/>
          <w:cs/>
        </w:rPr>
        <w:t>สำนัก</w:t>
      </w:r>
      <w:r w:rsidRPr="00A36140">
        <w:rPr>
          <w:rFonts w:ascii="TH SarabunPSK" w:hAnsi="TH SarabunPSK" w:cs="TH SarabunPSK"/>
          <w:sz w:val="32"/>
          <w:szCs w:val="32"/>
        </w:rPr>
        <w:t>)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(    ) </w:t>
      </w:r>
      <w:r w:rsidRPr="00A36140">
        <w:rPr>
          <w:rFonts w:ascii="TH SarabunPSK" w:hAnsi="TH SarabunPSK" w:cs="TH SarabunPSK"/>
          <w:sz w:val="32"/>
          <w:szCs w:val="32"/>
          <w:cs/>
        </w:rPr>
        <w:t>เห็นด้วยกับการประเมินข้างต้น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(    ) </w:t>
      </w:r>
      <w:proofErr w:type="gramStart"/>
      <w:r w:rsidRPr="00A36140">
        <w:rPr>
          <w:rFonts w:ascii="TH SarabunPSK" w:hAnsi="TH SarabunPSK" w:cs="TH SarabunPSK"/>
          <w:sz w:val="32"/>
          <w:szCs w:val="32"/>
          <w:cs/>
        </w:rPr>
        <w:t>มีความแตกต่างจากการประเมินข้างต้น  ในแต่ละรายการ</w:t>
      </w:r>
      <w:proofErr w:type="gramEnd"/>
      <w:r w:rsidRPr="00A36140">
        <w:rPr>
          <w:rFonts w:ascii="TH SarabunPSK" w:hAnsi="TH SarabunPSK" w:cs="TH SarabunPSK"/>
          <w:sz w:val="32"/>
          <w:szCs w:val="32"/>
          <w:cs/>
        </w:rPr>
        <w:t xml:space="preserve">  ดังนี้ </w:t>
      </w:r>
      <w:r w:rsidRPr="00A36140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 .......................................................................................................................................................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 .......................................................................................................................................................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4E6B11" w:rsidRPr="00A36140" w:rsidRDefault="004E6B1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4E6B11" w:rsidRPr="00A36140" w:rsidRDefault="004E6B1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4E6B11" w:rsidRPr="00A36140" w:rsidRDefault="004E6B1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>(</w:t>
      </w:r>
      <w:r w:rsidRPr="00A36140">
        <w:rPr>
          <w:rFonts w:ascii="TH SarabunPSK" w:hAnsi="TH SarabunPSK" w:cs="TH SarabunPSK"/>
          <w:sz w:val="32"/>
          <w:szCs w:val="32"/>
          <w:cs/>
        </w:rPr>
        <w:t>ลงชื่อผู้ประเมิน</w:t>
      </w:r>
      <w:proofErr w:type="gramStart"/>
      <w:r w:rsidRPr="00A36140">
        <w:rPr>
          <w:rFonts w:ascii="TH SarabunPSK" w:hAnsi="TH SarabunPSK" w:cs="TH SarabunPSK"/>
          <w:sz w:val="32"/>
          <w:szCs w:val="32"/>
        </w:rPr>
        <w:t>) ................................................................</w:t>
      </w:r>
      <w:proofErr w:type="gramEnd"/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="004E6B11" w:rsidRPr="00A36140">
        <w:rPr>
          <w:rFonts w:ascii="TH SarabunPSK" w:hAnsi="TH SarabunPSK" w:cs="TH SarabunPSK"/>
          <w:sz w:val="32"/>
          <w:szCs w:val="32"/>
        </w:rPr>
        <w:t xml:space="preserve">  </w:t>
      </w:r>
      <w:r w:rsidRPr="00A36140">
        <w:rPr>
          <w:rFonts w:ascii="TH SarabunPSK" w:hAnsi="TH SarabunPSK" w:cs="TH SarabunPSK"/>
          <w:sz w:val="32"/>
          <w:szCs w:val="32"/>
        </w:rPr>
        <w:t xml:space="preserve">(               </w:t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                         )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="004E6B11"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>(</w:t>
      </w:r>
      <w:r w:rsidRPr="00A3614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36140">
        <w:rPr>
          <w:rFonts w:ascii="TH SarabunPSK" w:hAnsi="TH SarabunPSK" w:cs="TH SarabunPSK"/>
          <w:sz w:val="32"/>
          <w:szCs w:val="32"/>
        </w:rPr>
        <w:t>) ……..................…………………………………</w:t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D155D1" w:rsidRPr="00A36140" w:rsidRDefault="00D155D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</w:t>
      </w:r>
      <w:r w:rsidRPr="00A3614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36140">
        <w:rPr>
          <w:rFonts w:ascii="TH SarabunPSK" w:hAnsi="TH SarabunPSK" w:cs="TH SarabunPSK"/>
          <w:sz w:val="32"/>
          <w:szCs w:val="32"/>
        </w:rPr>
        <w:t>) .........../............../...........</w:t>
      </w:r>
    </w:p>
    <w:p w:rsidR="00561E21" w:rsidRPr="00A36140" w:rsidRDefault="00561E21" w:rsidP="00D950DA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D155D1" w:rsidRPr="00A36140" w:rsidRDefault="00D155D1" w:rsidP="00D950DA">
      <w:pPr>
        <w:jc w:val="thaiDistribute"/>
        <w:rPr>
          <w:rFonts w:ascii="TH SarabunPSK" w:hAnsi="TH SarabunPSK" w:cs="TH SarabunPSK"/>
        </w:rPr>
      </w:pPr>
    </w:p>
    <w:p w:rsidR="00A955FA" w:rsidRPr="00A36140" w:rsidRDefault="00A955FA" w:rsidP="00823C6C">
      <w:pPr>
        <w:keepNext/>
        <w:jc w:val="center"/>
        <w:outlineLvl w:val="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bookmark0"/>
      <w:r w:rsidRPr="00A3614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</w:t>
      </w:r>
      <w:r w:rsidRPr="00A3614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A3614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3614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A3614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แบบแสดงรายละเอียดการเสนอผลงาน</w:t>
      </w:r>
    </w:p>
    <w:p w:rsidR="00A955FA" w:rsidRPr="00A36140" w:rsidRDefault="00A955FA" w:rsidP="00D950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55FA" w:rsidRPr="00A36140" w:rsidRDefault="0058000F" w:rsidP="00823C6C">
      <w:pPr>
        <w:rPr>
          <w:rFonts w:ascii="TH SarabunPSK" w:hAnsi="TH SarabunPSK" w:cs="TH SarabunPSK"/>
          <w:sz w:val="32"/>
          <w:szCs w:val="32"/>
          <w:cs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36140">
        <w:rPr>
          <w:rFonts w:ascii="TH SarabunPSK" w:hAnsi="TH SarabunPSK" w:cs="TH SarabunPSK"/>
          <w:sz w:val="32"/>
          <w:szCs w:val="32"/>
          <w:cs/>
        </w:rPr>
        <w:tab/>
      </w:r>
      <w:r w:rsidR="00A955FA" w:rsidRPr="00A36140">
        <w:rPr>
          <w:rFonts w:ascii="TH SarabunPSK" w:hAnsi="TH SarabunPSK" w:cs="TH SarabunPSK"/>
          <w:sz w:val="32"/>
          <w:szCs w:val="32"/>
          <w:cs/>
        </w:rPr>
        <w:t>นางสาวเจริญ</w:t>
      </w:r>
      <w:proofErr w:type="spellStart"/>
      <w:r w:rsidR="00A955FA" w:rsidRPr="00A3614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A955FA" w:rsidRPr="00A36140">
        <w:rPr>
          <w:rFonts w:ascii="TH SarabunPSK" w:hAnsi="TH SarabunPSK" w:cs="TH SarabunPSK"/>
          <w:sz w:val="32"/>
          <w:szCs w:val="32"/>
          <w:cs/>
        </w:rPr>
        <w:t xml:space="preserve">   มณีพันธุ์เจริญ</w:t>
      </w:r>
    </w:p>
    <w:p w:rsidR="00A955FA" w:rsidRPr="00A36140" w:rsidRDefault="00A955FA" w:rsidP="00D950D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ขอประ</w:t>
      </w:r>
      <w:r w:rsidR="0058000F" w:rsidRPr="00A36140">
        <w:rPr>
          <w:rFonts w:ascii="TH SarabunPSK" w:hAnsi="TH SarabunPSK" w:cs="TH SarabunPSK"/>
          <w:b/>
          <w:bCs/>
          <w:sz w:val="32"/>
          <w:szCs w:val="32"/>
          <w:cs/>
        </w:rPr>
        <w:t>เมินเพื่อ</w:t>
      </w: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ขอรับเงินประจำตำแหน่ง</w:t>
      </w:r>
      <w:r w:rsidR="0058000F" w:rsidRPr="00A36140">
        <w:rPr>
          <w:rFonts w:ascii="TH SarabunPSK" w:hAnsi="TH SarabunPSK" w:cs="TH SarabunPSK"/>
          <w:sz w:val="32"/>
          <w:szCs w:val="32"/>
          <w:cs/>
        </w:rPr>
        <w:tab/>
      </w:r>
      <w:r w:rsidRPr="00A36140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</w:p>
    <w:p w:rsidR="00A955FA" w:rsidRPr="00A36140" w:rsidRDefault="00A955FA" w:rsidP="00D950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55FA" w:rsidRPr="00A36140" w:rsidRDefault="00AC4E7B" w:rsidP="00D950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3614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A955FA" w:rsidRPr="00A36140">
        <w:rPr>
          <w:rFonts w:ascii="TH SarabunPSK" w:hAnsi="TH SarabunPSK" w:cs="TH SarabunPSK"/>
          <w:b/>
          <w:bCs/>
          <w:sz w:val="36"/>
          <w:szCs w:val="36"/>
          <w:cs/>
        </w:rPr>
        <w:t>ตอนที่</w:t>
      </w:r>
      <w:r w:rsidR="00A955FA" w:rsidRPr="00A36140">
        <w:rPr>
          <w:rFonts w:ascii="TH SarabunPSK" w:hAnsi="TH SarabunPSK" w:cs="TH SarabunPSK"/>
          <w:b/>
          <w:bCs/>
          <w:sz w:val="36"/>
          <w:szCs w:val="36"/>
        </w:rPr>
        <w:t xml:space="preserve">1   </w:t>
      </w:r>
      <w:r w:rsidR="00A955FA"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="00A955FA"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="00A955FA"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="00A955FA"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="00A955FA" w:rsidRPr="00A36140">
        <w:rPr>
          <w:rFonts w:ascii="TH SarabunPSK" w:hAnsi="TH SarabunPSK" w:cs="TH SarabunPSK"/>
          <w:b/>
          <w:bCs/>
          <w:sz w:val="36"/>
          <w:szCs w:val="36"/>
          <w:cs/>
        </w:rPr>
        <w:t>หน้าที่ความรับผิดชอบ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หน้าที่ความรับผิดชอบปัจจุบันของตำแหน่งที่ดำรงอยู่ในปัจจุบัน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หน้าที่ความรับผิดชอบโดยสรุป</w:t>
      </w:r>
      <w:r w:rsidRPr="00A36140">
        <w:rPr>
          <w:rFonts w:ascii="TH SarabunPSK" w:hAnsi="TH SarabunPSK" w:cs="TH SarabunPSK"/>
          <w:b/>
          <w:bCs/>
          <w:sz w:val="32"/>
          <w:szCs w:val="32"/>
        </w:rPr>
        <w:t xml:space="preserve"> (Job Summary)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 xml:space="preserve">                  ปฏิบัติงานในฐานะผู้ปฏิบัติงานที่มีประสบการณ์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โดยใช้ความรู้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ประสบการณ์และความชำนาญงานสูงในทางวิชาชีพ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</w:rPr>
        <w:t>แพทย์และวิชาการปศุสัตว์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ดำเนินการตามกฎหมายว่าด้วยโรคระบาดสัตว์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กฎหมายว่าด้วยโรคพิษสุนัขบ้ากฎหมายว่าด้วยสถานพยาบาลสัตว์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และกฎหมายที่เกี่ยวข้องตามที่ได้รับมอบอำนาจ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วิเคราะห์ความเสี่ยงการเกิดโรคระบาดจากการเคลื่อนสัตว์</w:t>
      </w:r>
      <w:r w:rsidRPr="00A36140">
        <w:rPr>
          <w:rFonts w:ascii="TH SarabunPSK" w:hAnsi="TH SarabunPSK" w:cs="TH SarabunPSK"/>
          <w:sz w:val="32"/>
          <w:szCs w:val="32"/>
        </w:rPr>
        <w:t>-</w:t>
      </w:r>
      <w:r w:rsidRPr="00A36140">
        <w:rPr>
          <w:rFonts w:ascii="TH SarabunPSK" w:hAnsi="TH SarabunPSK" w:cs="TH SarabunPSK"/>
          <w:sz w:val="32"/>
          <w:szCs w:val="32"/>
          <w:cs/>
        </w:rPr>
        <w:t>ซากสัตว์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รวมถึงการพัฒนาและถ่ายทอดเทคโนโลยีทางด้านควบคุม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เคลื่อนย้าย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และกักกันสัตว์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ซากสัตว์และผลิตภัณฑ์สัตว์ในพื้นที่ที่รับผิดชอบ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ปฏิบัติงานที่ต้องตัดสินใจหรือแก้ปัญหาที่ยาก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และปฏิบัติงานตามยุทธศาสตร์ประเทศและงานอื่นตามที่ได้รับมอบหมาย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</w:rPr>
        <w:tab/>
      </w: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หน้าที่รับผิดชอบหลัก ด้านปฏิบัติการ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14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A36140"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  <w:t>ศึกษา วิเคราะห์ วิจัย เกี่ยวกับโรคระบาดสัตว์โรคติดต่อ ระหว่างสัตว์และคน</w:t>
      </w:r>
      <w:r w:rsidR="00AC4E7B" w:rsidRPr="00A36140"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  <w:t>โรคระบาดจากการเคลื่อนย้ายสัตว์-</w:t>
      </w:r>
      <w:r w:rsidRPr="00A36140"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  <w:t>ซากสัตว์และสินค้าปศุสัตว์ทั้งในประเทศและระหว่าง ประเทศ และปัญหาทางสุขภาพสัตว์ทั่วไปในด้านการ ควบคุมป้องกันกำจัดบำบัดรักษาและการแก้ไขปัญหา รวมทั้งพัฒนาระบบการจัดการด้านสุขภาพสัตว์ เพื่อให้สัตว์ มีสุขภาพดีและให้ผู้บริโภคมีความปลอดภัย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614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36140"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  <w:t>ศึกษา วิเคราะห์ พัฒนามาตรฐานการควบคุม เคลื่อนย้าย และกักกันสัตว์ ซากสัตว์และผลิตภัณฑ์สัตว์ การออก ใบอนุญาต ใบรับรองสุขภาพ การฉีดวัคซีน การทำลาย เชื้อโรค การติดตามและเฝ้าระวังโรคระบาดสัตว์ การตรวจสอบและรับรองสถานกักกันสัตว์เพื่อน่ามาเป็น แนวทางในการพัฒนางานให้มีประสิทธิภาพ และยกระดับ มาตรฐานให้เป็นสากล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36140"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  <w:t>กำกับ ดูแลงาน และดำเนินการควบคุม เคลื่อนย้าย และ กักกันสัตว์ ซากสัตว์ และผลิตภัณฑ์สัตว์ พิจารณาออก ใบอนุญาต ใบรับรองสุขภาพ การฉีดวัคซีน การทำลายเชื้อ โรค ติดตามและเฝ้าระวังโรคระบาดสัตว์ให้แก่สัตว์ ควบคุม เคลื่อนย้ายและกักกันสัตว์-ซากสัตว์ เพื่อควบคุมและ ป้องกันโรคระบาดระบาดที่เกิดจากการเคลื่อนย้ายสัตว์- ซากสัตว์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  <w:t>ควบคุมการดำเนินการตรวจสอบและรับรองสถานกักกัน สัตว์-ซากสัตว์ในพื้นที่ที่รับผิดขอบ เพื่อให้เป็นไปตาม กฎหมายและมาตรฐานที่เกี่ยวข้อง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A36140"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  <w:t>ศึกษา วิเคราะห์ข้อมูลด้านการควบคุม เคลื่อนย้าย และ กักกันสัตว์ เพื่อการวางแผนและดำเนินการในการควบคุม ป้องกันโรคระบาดสัตว์</w:t>
      </w:r>
    </w:p>
    <w:p w:rsidR="00A955FA" w:rsidRPr="00A36140" w:rsidRDefault="00A955FA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</w:pPr>
      <w:r w:rsidRPr="00A36140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A36140">
        <w:rPr>
          <w:rFonts w:ascii="TH SarabunPSK" w:eastAsia="AngsanaUPC" w:hAnsi="TH SarabunPSK" w:cs="TH SarabunPSK"/>
          <w:sz w:val="30"/>
          <w:szCs w:val="30"/>
          <w:cs/>
          <w:lang w:val="th-TH" w:eastAsia="th-TH"/>
        </w:rPr>
        <w:t>ปฏิบัติงานอื่น ตามที่ได้รับมอบหมาย เพื่อสนับสนุนให้ หน่วยงานในสังกัดและกรมปศุสัตว์ในภาพรวมประสบ ความสำเร็จตามแผนงานและเป้าหมายที่กำหนดไว้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  <w:cs/>
        </w:rPr>
      </w:pPr>
    </w:p>
    <w:bookmarkEnd w:id="0"/>
    <w:p w:rsidR="009D02B2" w:rsidRPr="00A36140" w:rsidRDefault="009D02B2" w:rsidP="00D950DA">
      <w:pPr>
        <w:jc w:val="thaiDistribute"/>
        <w:rPr>
          <w:rFonts w:ascii="TH SarabunPSK" w:hAnsi="TH SarabunPSK" w:cs="TH SarabunPSK"/>
        </w:rPr>
      </w:pPr>
    </w:p>
    <w:p w:rsidR="00A35A32" w:rsidRPr="00A36140" w:rsidRDefault="00A35A32" w:rsidP="00D950DA">
      <w:pPr>
        <w:jc w:val="thaiDistribute"/>
        <w:rPr>
          <w:rFonts w:ascii="TH SarabunPSK" w:hAnsi="TH SarabunPSK" w:cs="TH SarabunPSK"/>
        </w:rPr>
      </w:pPr>
    </w:p>
    <w:p w:rsidR="00AC4E7B" w:rsidRPr="00A36140" w:rsidRDefault="00AC4E7B" w:rsidP="00D950DA">
      <w:pPr>
        <w:jc w:val="thaiDistribute"/>
        <w:rPr>
          <w:rFonts w:ascii="TH SarabunPSK" w:hAnsi="TH SarabunPSK" w:cs="TH SarabunPSK"/>
        </w:rPr>
      </w:pPr>
    </w:p>
    <w:p w:rsidR="00AC4E7B" w:rsidRPr="00A36140" w:rsidRDefault="00AC4E7B" w:rsidP="00D950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3614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  ตอนที่</w:t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 xml:space="preserve">1   </w:t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140">
        <w:rPr>
          <w:rFonts w:ascii="TH SarabunPSK" w:hAnsi="TH SarabunPSK" w:cs="TH SarabunPSK"/>
          <w:b/>
          <w:bCs/>
          <w:sz w:val="36"/>
          <w:szCs w:val="36"/>
          <w:cs/>
        </w:rPr>
        <w:t>หน้าที่ความรับผิดชอบ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หน้าที่ความรับผิดชอบของตำแหน่งที่จะแต่งตั้ง 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หน้าที่ความรับผิดชอบโดยสรุป (</w:t>
      </w:r>
      <w:r w:rsidRPr="00A36140">
        <w:rPr>
          <w:rFonts w:ascii="TH SarabunPSK" w:hAnsi="TH SarabunPSK" w:cs="TH SarabunPSK"/>
          <w:b/>
          <w:bCs/>
          <w:sz w:val="32"/>
          <w:szCs w:val="32"/>
        </w:rPr>
        <w:t>Job Summary</w:t>
      </w: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 xml:space="preserve">                  ปฏิบัติงานในฐานะผู้ปฏิบัติงานที่มีประสบการณ์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โดยใช้ความรู้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ประสบการณ์และความชำนาญงานสูงมากในทางวิชาชีพ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</w:rPr>
        <w:t>แพทย์และวิชาการปศุสัตว์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ดำเนินการตามกฎหมายว่าด้วยโรคระบาดสัตว์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กฎหมายว่าด้วยโรคพิษสุนัขบ้ากฎหมายว่าด้วยสถานพยาบาลสัตว์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และกฎหมายที่เกี่ยวข้องตามที่ได้รับมอบอำนาจ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วิเคราะห์ความเสี่ยงการเกิดโรคระบาดจากการเคลื่อนสัตว์</w:t>
      </w:r>
      <w:r w:rsidRPr="00A36140">
        <w:rPr>
          <w:rFonts w:ascii="TH SarabunPSK" w:hAnsi="TH SarabunPSK" w:cs="TH SarabunPSK"/>
          <w:sz w:val="32"/>
          <w:szCs w:val="32"/>
        </w:rPr>
        <w:t>-</w:t>
      </w:r>
      <w:r w:rsidRPr="00A36140">
        <w:rPr>
          <w:rFonts w:ascii="TH SarabunPSK" w:hAnsi="TH SarabunPSK" w:cs="TH SarabunPSK"/>
          <w:sz w:val="32"/>
          <w:szCs w:val="32"/>
          <w:cs/>
        </w:rPr>
        <w:t>ซากสัตว์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รวมถึงการพัฒนาและถ่ายทอดเทคโนโลยีทางด้านควบคุม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เคลื่อนย้าย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และกักกันสัตว์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ซากสัตว์และผลิตภัณฑ์สัตว์ในพื้นที่ที่รับผิดชอบ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ปฏิบัติงานที่ต้องตัดสินใจหรือแก้ปัญหาที่ยากมาก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และปฏิบัติงานตามยุทธศาสตร์ประเทศและงานอื่นตามที่ได้รับมอบหมาย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หน้าที่รับผิดชอบหลัก ด้านปฏิบัติการ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0"/>
          <w:szCs w:val="30"/>
        </w:rPr>
      </w:pPr>
      <w:r w:rsidRPr="00A361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140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A36140">
        <w:rPr>
          <w:rStyle w:val="Bodytext2"/>
          <w:rFonts w:ascii="TH SarabunPSK" w:hAnsi="TH SarabunPSK" w:cs="TH SarabunPSK"/>
          <w:color w:val="auto"/>
          <w:cs/>
        </w:rPr>
        <w:t>ศึกษา วิเคราะห์ วิจัย เกี่ยวกับโรคระบาดสัตว์โรคติดต่อ ระหว่างสัตว์และคนโรคระบาดจากการเคลื่อนย้ายสัตว์- ซากสัตว์และสินค้าปศุสัตว์ทั้งในประเทศและระหว่าง ประเทศ และปัญหาทางสุขภาพสัตว์ทั่วไปในด้านการ ควบคุมป้องกันกำจัดบำบัดรักษาและการแก้ไขปัญหา รวมทั้งจัดทำแผนและพัฒนาระบบการจัดการด้านสุขภาพสัตว์ เพื่อให้สัตว์ มีสุขภาพดีและให้ผู้บริโภคมีความปลอดภัย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3614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36140">
        <w:rPr>
          <w:rFonts w:ascii="TH SarabunPSK" w:hAnsi="TH SarabunPSK" w:cs="TH SarabunPSK"/>
          <w:sz w:val="30"/>
          <w:szCs w:val="30"/>
          <w:cs/>
        </w:rPr>
        <w:tab/>
        <w:t xml:space="preserve">2. </w:t>
      </w:r>
      <w:r w:rsidRPr="00A36140">
        <w:rPr>
          <w:rStyle w:val="Bodytext2"/>
          <w:rFonts w:ascii="TH SarabunPSK" w:hAnsi="TH SarabunPSK" w:cs="TH SarabunPSK"/>
          <w:color w:val="auto"/>
          <w:cs/>
        </w:rPr>
        <w:t>ศึกษา วิเคราะห์ วิจัยและพัฒนามาตรฐานการควบคุม เคลื่อนย้าย และกักกันสัตว์ ซากสัตว์และผลิตภัณฑ์สัตว์ การออก ใบอนุญาต ใบรับรองสุขภาพ การฉีดวัคซีน การทำลาย เชื้อโรค การติดตามและเฝ้าระวังโรคระบาดสัตว์ การตรวจสอบและรับรองสถานกักกันสัตว์เพื่อนำมาเป็น แนวทางในการพัฒนางานให้มีประสิทธิภาพ เพื่อเผยแพร่ความรู้ด้านการควบคุม เคลื่อนย้ายและกักกันสัตว์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Style w:val="Bodytext2"/>
          <w:rFonts w:ascii="TH SarabunPSK" w:hAnsi="TH SarabunPSK" w:cs="TH SarabunPSK"/>
          <w:color w:val="auto"/>
          <w:cs/>
        </w:rPr>
      </w:pPr>
      <w:r w:rsidRPr="00A36140">
        <w:rPr>
          <w:rFonts w:ascii="TH SarabunPSK" w:hAnsi="TH SarabunPSK" w:cs="TH SarabunPSK"/>
          <w:sz w:val="30"/>
          <w:szCs w:val="30"/>
          <w:cs/>
        </w:rPr>
        <w:tab/>
        <w:t xml:space="preserve">3. </w:t>
      </w:r>
      <w:r w:rsidRPr="00A36140">
        <w:rPr>
          <w:rStyle w:val="Bodytext2"/>
          <w:rFonts w:ascii="TH SarabunPSK" w:hAnsi="TH SarabunPSK" w:cs="TH SarabunPSK"/>
          <w:color w:val="auto"/>
          <w:cs/>
        </w:rPr>
        <w:t>พัฒนา กำกับ ดูแลงาน และควบคุมดำเนินงาน เคลื่อนย้าย และ กักกันสัตว์-ซากสัตว์ และผลิตภัณฑ์สัตว์ พิจารณาออก ใบอนุญาต ใบรับรองสุขภาพ การฉีดวัคซีน การทำลายเชื้อโรค ติดตามและเฝ้าระวังโรคระบาดสัตว์ให้แก่สัตว์ ควบคุม เคลื่อนย้ายและกักกันสัตว์-ซากสัตว์ เพื่อควบคุมและ ป้องกันโรคระบาดระบาดที่เกิดจากการเคลื่อนย้ายสัตว์- ซากสัตว์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Style w:val="Bodytext2"/>
          <w:rFonts w:ascii="TH SarabunPSK" w:hAnsi="TH SarabunPSK" w:cs="TH SarabunPSK"/>
          <w:color w:val="auto"/>
          <w:cs/>
        </w:rPr>
      </w:pPr>
      <w:r w:rsidRPr="00A36140">
        <w:rPr>
          <w:rFonts w:ascii="TH SarabunPSK" w:hAnsi="TH SarabunPSK" w:cs="TH SarabunPSK"/>
          <w:sz w:val="30"/>
          <w:szCs w:val="30"/>
          <w:cs/>
        </w:rPr>
        <w:tab/>
        <w:t>4.</w:t>
      </w:r>
      <w:r w:rsidRPr="00A36140">
        <w:rPr>
          <w:rFonts w:ascii="TH SarabunPSK" w:hAnsi="TH SarabunPSK" w:cs="TH SarabunPSK"/>
          <w:sz w:val="30"/>
          <w:szCs w:val="30"/>
        </w:rPr>
        <w:t xml:space="preserve"> </w:t>
      </w:r>
      <w:r w:rsidRPr="00A36140">
        <w:rPr>
          <w:rStyle w:val="Bodytext2"/>
          <w:rFonts w:ascii="TH SarabunPSK" w:hAnsi="TH SarabunPSK" w:cs="TH SarabunPSK"/>
          <w:color w:val="auto"/>
          <w:cs/>
        </w:rPr>
        <w:t>ติดตาม ประมวลผล และควบคุมการดำเนินการตรวจสอบและรับรองสถานกักกัน สัตว์-ซากสัตว์ในพื้นที่ที่รับผิดขอบ เพื่อให้เป็นไปตาม กฎหมายและมาตรฐานที่เกี่ยวข้อง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0"/>
          <w:szCs w:val="30"/>
        </w:rPr>
      </w:pPr>
      <w:r w:rsidRPr="00A36140">
        <w:rPr>
          <w:rFonts w:ascii="TH SarabunPSK" w:hAnsi="TH SarabunPSK" w:cs="TH SarabunPSK"/>
          <w:sz w:val="30"/>
          <w:szCs w:val="30"/>
          <w:cs/>
        </w:rPr>
        <w:tab/>
        <w:t xml:space="preserve">5. </w:t>
      </w:r>
      <w:r w:rsidRPr="00A36140">
        <w:rPr>
          <w:rStyle w:val="Bodytext2"/>
          <w:rFonts w:ascii="TH SarabunPSK" w:hAnsi="TH SarabunPSK" w:cs="TH SarabunPSK"/>
          <w:color w:val="auto"/>
          <w:cs/>
        </w:rPr>
        <w:t>ศึกษา วิเคราะห์ข้อมูลด้านการควบคุม เคลื่อนย้าย และ กักกันสัตว์ เพื่อการวางแผนและดำเนินการในการควบคุม ป้องกันโรคระบาดสัตว์</w:t>
      </w:r>
    </w:p>
    <w:p w:rsidR="00AC4E7B" w:rsidRPr="00A36140" w:rsidRDefault="00AC4E7B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0"/>
          <w:szCs w:val="30"/>
        </w:rPr>
      </w:pPr>
      <w:r w:rsidRPr="00A36140">
        <w:rPr>
          <w:rFonts w:ascii="TH SarabunPSK" w:hAnsi="TH SarabunPSK" w:cs="TH SarabunPSK"/>
          <w:sz w:val="30"/>
          <w:szCs w:val="30"/>
        </w:rPr>
        <w:tab/>
        <w:t xml:space="preserve">6. </w:t>
      </w:r>
      <w:r w:rsidRPr="00A36140">
        <w:rPr>
          <w:rStyle w:val="Bodytext2"/>
          <w:rFonts w:ascii="TH SarabunPSK" w:hAnsi="TH SarabunPSK" w:cs="TH SarabunPSK"/>
          <w:color w:val="auto"/>
          <w:cs/>
        </w:rPr>
        <w:t>ปฏิบัติงานอื่น ตามที่ได้รับมอบหมาย เพื่อสนับสนุนให้ หน่วยงานในสังกัดและกรมปศุสัตว์ในภาพรวมประสบ ความสำเร็จตามแผนงานและเป้าหมายที่กำหนดไว้</w:t>
      </w:r>
    </w:p>
    <w:p w:rsidR="00082F1E" w:rsidRPr="00A36140" w:rsidRDefault="00082F1E" w:rsidP="00D950D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thaiDistribute"/>
        <w:rPr>
          <w:rFonts w:ascii="TH SarabunPSK" w:hAnsi="TH SarabunPSK" w:cs="TH SarabunPSK"/>
          <w:sz w:val="30"/>
          <w:szCs w:val="30"/>
        </w:rPr>
      </w:pPr>
    </w:p>
    <w:p w:rsidR="00AC4E7B" w:rsidRPr="00A36140" w:rsidRDefault="00B13FA9" w:rsidP="00D950DA">
      <w:pPr>
        <w:jc w:val="thaiDistribute"/>
        <w:rPr>
          <w:rFonts w:ascii="TH SarabunPSK" w:hAnsi="TH SarabunPSK" w:cs="TH SarabunPSK"/>
        </w:rPr>
      </w:pPr>
      <w:r w:rsidRPr="00A36140">
        <w:rPr>
          <w:rFonts w:ascii="TH SarabunPSK" w:hAnsi="TH SarabunPSK" w:cs="TH SarabunPSK"/>
          <w:cs/>
        </w:rPr>
        <w:t xml:space="preserve"> </w:t>
      </w:r>
    </w:p>
    <w:p w:rsidR="00093F7F" w:rsidRPr="00A36140" w:rsidRDefault="00093F7F" w:rsidP="00D950DA">
      <w:pPr>
        <w:jc w:val="thaiDistribute"/>
        <w:rPr>
          <w:rFonts w:ascii="TH SarabunPSK" w:hAnsi="TH SarabunPSK" w:cs="TH SarabunPSK"/>
        </w:rPr>
      </w:pPr>
    </w:p>
    <w:p w:rsidR="00093F7F" w:rsidRPr="00A36140" w:rsidRDefault="00093F7F" w:rsidP="00D950DA">
      <w:pPr>
        <w:jc w:val="thaiDistribute"/>
        <w:rPr>
          <w:rFonts w:ascii="TH SarabunPSK" w:hAnsi="TH SarabunPSK" w:cs="TH SarabunPSK"/>
        </w:rPr>
      </w:pPr>
    </w:p>
    <w:p w:rsidR="00093F7F" w:rsidRPr="00A36140" w:rsidRDefault="00093F7F" w:rsidP="00D950DA">
      <w:pPr>
        <w:jc w:val="thaiDistribute"/>
        <w:rPr>
          <w:rFonts w:ascii="TH SarabunPSK" w:hAnsi="TH SarabunPSK" w:cs="TH SarabunPSK"/>
        </w:rPr>
      </w:pPr>
    </w:p>
    <w:p w:rsidR="00093F7F" w:rsidRPr="00A36140" w:rsidRDefault="00093F7F" w:rsidP="00D950DA">
      <w:pPr>
        <w:jc w:val="thaiDistribute"/>
        <w:rPr>
          <w:rFonts w:ascii="TH SarabunPSK" w:hAnsi="TH SarabunPSK" w:cs="TH SarabunPSK"/>
        </w:rPr>
      </w:pPr>
    </w:p>
    <w:p w:rsidR="00A35A32" w:rsidRPr="00A36140" w:rsidRDefault="00A35A32" w:rsidP="00D950DA">
      <w:pPr>
        <w:jc w:val="thaiDistribute"/>
        <w:rPr>
          <w:rFonts w:ascii="TH SarabunPSK" w:hAnsi="TH SarabunPSK" w:cs="TH SarabunPSK"/>
        </w:rPr>
      </w:pPr>
    </w:p>
    <w:p w:rsidR="00093F7F" w:rsidRPr="00A36140" w:rsidRDefault="00093F7F" w:rsidP="00D950DA">
      <w:pPr>
        <w:jc w:val="thaiDistribute"/>
        <w:rPr>
          <w:rFonts w:ascii="TH SarabunPSK" w:hAnsi="TH SarabunPSK" w:cs="TH SarabunPSK"/>
        </w:rPr>
      </w:pPr>
    </w:p>
    <w:p w:rsidR="00093F7F" w:rsidRPr="00A36140" w:rsidRDefault="00093F7F" w:rsidP="00D950DA">
      <w:pPr>
        <w:jc w:val="thaiDistribute"/>
        <w:rPr>
          <w:rFonts w:ascii="TH SarabunPSK" w:hAnsi="TH SarabunPSK" w:cs="TH SarabunPSK"/>
        </w:rPr>
      </w:pPr>
    </w:p>
    <w:p w:rsidR="00093F7F" w:rsidRPr="00A36140" w:rsidRDefault="00093F7F" w:rsidP="00D950DA">
      <w:pPr>
        <w:jc w:val="thaiDistribute"/>
        <w:rPr>
          <w:rFonts w:ascii="TH SarabunPSK" w:hAnsi="TH SarabunPSK" w:cs="TH SarabunPSK"/>
        </w:rPr>
      </w:pPr>
    </w:p>
    <w:p w:rsidR="00093F7F" w:rsidRPr="00A36140" w:rsidRDefault="00093F7F" w:rsidP="00823C6C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  <w:u w:val="single"/>
          <w:lang w:val="x-none"/>
        </w:rPr>
      </w:pP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เอกสารหมายเลข </w:t>
      </w: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lang w:val="x-none"/>
        </w:rPr>
        <w:t>2</w:t>
      </w:r>
    </w:p>
    <w:p w:rsidR="00093F7F" w:rsidRPr="00A36140" w:rsidRDefault="00093F7F" w:rsidP="00823C6C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  <w:u w:val="single"/>
          <w:lang w:val="x-none"/>
        </w:rPr>
      </w:pP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t xml:space="preserve">ผลการปฏิบัติงานย้อนหลัง </w:t>
      </w: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lang w:val="x-none"/>
        </w:rPr>
        <w:t xml:space="preserve">3 </w:t>
      </w: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t>ปี</w:t>
      </w:r>
    </w:p>
    <w:p w:rsidR="00093F7F" w:rsidRPr="00A36140" w:rsidRDefault="00093F7F" w:rsidP="00823C6C">
      <w:pPr>
        <w:spacing w:after="160" w:line="259" w:lineRule="auto"/>
        <w:rPr>
          <w:rFonts w:ascii="TH SarabunPSK" w:eastAsiaTheme="minorHAnsi" w:hAnsi="TH SarabunPSK" w:cs="TH SarabunPSK"/>
          <w:b/>
          <w:bCs/>
          <w:sz w:val="32"/>
          <w:szCs w:val="32"/>
          <w:u w:val="single"/>
          <w:lang w:val="x-none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ชื่อ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นางสาวเจริญ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มณีพันธุ์เจริญ   ขอประเมินเพื่อขอรับเงินประจำตำแหน่งนายสัตวแพทย์ชำนาญการ</w:t>
      </w:r>
    </w:p>
    <w:p w:rsidR="00093F7F" w:rsidRPr="00A36140" w:rsidRDefault="00093F7F" w:rsidP="00823C6C">
      <w:pPr>
        <w:spacing w:after="160" w:line="259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ตำแหน่งปัจจุบัน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นายสัตวแพทย์ชำนาญการ      ด่านกักกันสัตว์สุรินทร์  กลุ่มควบคุม เคลื่อนย้ายและกักกัน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76"/>
        <w:gridCol w:w="2664"/>
        <w:gridCol w:w="3431"/>
        <w:gridCol w:w="2552"/>
      </w:tblGrid>
      <w:tr w:rsidR="00093F7F" w:rsidRPr="00A36140" w:rsidTr="00A35A32"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ที่ตนดำเนินการ</w:t>
            </w:r>
          </w:p>
        </w:tc>
        <w:tc>
          <w:tcPr>
            <w:tcW w:w="2552" w:type="dxa"/>
          </w:tcPr>
          <w:p w:rsidR="00093F7F" w:rsidRPr="00A36140" w:rsidRDefault="00093F7F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093F7F" w:rsidRPr="00A36140" w:rsidTr="00A35A32"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งานควบคุมสินค้าปศุสัตว์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นำเข้าในราชอาณาจักร</w:t>
            </w:r>
          </w:p>
        </w:tc>
        <w:tc>
          <w:tcPr>
            <w:tcW w:w="3431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ตรวจสอบสภาวะโรคสัตว์ของประเทศต้นทางที่นำเข้า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แจ้งเงื่อนไขการนำเข้าให้ผู้ประกอบการทราบและปฏิบัติตามเงื่อนไข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ตรวจสอบเอกสารประกอบการนำเข้าว่าครบถ้วนถูกต้องตามเงื่อนไข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ตรวจสอบสินค้าปศุสัตว์เมื่อนำเข้า และนำไปกักเพื่อตรวจสอบตามระเบียบของกรมปศุสัตว์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ส่งตัวอย่างตรวจทางห้องปฏิบัติการ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เมื่อทุกอย่างถูกต้องตามเงื่อนไข ดำเนินการตรวจปล่อยสินค้า</w:t>
            </w:r>
          </w:p>
        </w:tc>
        <w:tc>
          <w:tcPr>
            <w:tcW w:w="2552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175" w:right="-108" w:hanging="17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เพื่อตรวจสอบการและให้บริการแก่ผู้ประกอบ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การนำเข้า – นำออก –   นำผ่านซึ่งสินค้าปศุสัตว์(สัตว์/ซากสัตว์) ให้ได้รับความสะดวก รวดเร็ว    โดยมีการพัฒนาขั้นตอนการให้บริการให้ทันสมัย อยู่เสมอ และที่สำคัญต้อง มีความปลอดภัยของสินค้าปศุสัตว์  โดยการใช้กฎ, ระเบียบ และข้อกฎหมาย ที่เกี่ยวข้อง</w:t>
            </w:r>
          </w:p>
        </w:tc>
      </w:tr>
      <w:tr w:rsidR="00093F7F" w:rsidRPr="00A36140" w:rsidTr="00A35A32">
        <w:trPr>
          <w:trHeight w:val="70"/>
        </w:trPr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งานควบคุมการนำสินค้า    ปศุสัตว์นำออกนอกราชอาณาจักร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ต้นทางของสินค้าปศุสัตว์ที่จะนำออกทางด่านกักกันสัตว์ว่ามาจากแหล่งที่ได้รับการรับรองมาตรฐานจากกรมปศุสัตว์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แจ้งเงื่อนไขการนำสินค้าปศุสัตว์ออกนอกราชอาณาจักรแก่ผู้ประกอบการให้ปฏิบัติตามเงื่อนไข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เมื่อสินค้ามาถึงด่านฯ ดำเนินการตรวจสอบเอกสารและสินค้าปศุสัตว์</w:t>
            </w:r>
          </w:p>
          <w:p w:rsidR="007E53B4" w:rsidRPr="00A36140" w:rsidRDefault="007E53B4" w:rsidP="00823C6C">
            <w:pPr>
              <w:tabs>
                <w:tab w:val="num" w:pos="360"/>
              </w:tabs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tabs>
                <w:tab w:val="num" w:pos="360"/>
              </w:tabs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093F7F" w:rsidRPr="00A36140" w:rsidRDefault="00093F7F" w:rsidP="00823C6C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53B4" w:rsidRPr="00A36140" w:rsidTr="00A35A32">
        <w:tc>
          <w:tcPr>
            <w:tcW w:w="738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ที่ตนดำเนินการ</w:t>
            </w:r>
          </w:p>
        </w:tc>
        <w:tc>
          <w:tcPr>
            <w:tcW w:w="2552" w:type="dxa"/>
          </w:tcPr>
          <w:p w:rsidR="007E53B4" w:rsidRPr="00A36140" w:rsidRDefault="007E53B4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093F7F" w:rsidRPr="00A36140" w:rsidTr="00A35A32">
        <w:tc>
          <w:tcPr>
            <w:tcW w:w="738" w:type="dxa"/>
          </w:tcPr>
          <w:p w:rsidR="00093F7F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093F7F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93F7F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664" w:type="dxa"/>
          </w:tcPr>
          <w:p w:rsidR="00093F7F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งานควบคุมการนำสินค้า    ปศุสัตว์นำออกนอกราชอาณาจักร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งานตรวจสอบสินค้าปศุสัตว์นำผ่านราชอาณาจักร</w:t>
            </w:r>
          </w:p>
        </w:tc>
        <w:tc>
          <w:tcPr>
            <w:tcW w:w="3431" w:type="dxa"/>
          </w:tcPr>
          <w:p w:rsidR="005F3534" w:rsidRPr="00A36140" w:rsidRDefault="005F3534" w:rsidP="00823C6C">
            <w:pPr>
              <w:spacing w:after="160" w:line="259" w:lineRule="auto"/>
              <w:ind w:left="20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รวมถึงเก็บตัวอย่างสินค้าปศุสัตว์ส่ง</w:t>
            </w:r>
          </w:p>
          <w:p w:rsidR="00093F7F" w:rsidRPr="00A36140" w:rsidRDefault="00093F7F" w:rsidP="00823C6C">
            <w:pPr>
              <w:spacing w:after="160" w:line="259" w:lineRule="auto"/>
              <w:ind w:left="20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ตรวจทางห้องปฏิบัติการ เพื่อเป็นการทวนสอบคุณภาพสินค้าปศุสัตว์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ดำเนินการออกใบอนุญาตให้นำสินค้าปศุสัตว์ออกนอกราชอาณาจักร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แจ้งผู้ประกอบการให้ดำเนินการแจ้งล่วงหน้าไม่น้อยกว่า 3 วัน ก่อนสินค้าจะมาถึงด่านฯ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ตรวจสอบเอกสาร ตัวสัตว์ใบกำกับสินค้า และ หมายเลข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seal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ที่ตู้คอน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เทนเนอร์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ว่าหมายเลขถูกต้อง และมีอยู่ในสภาพเรียบร้อย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ดำเนินการออกใบอนุญาตให้เคลื่อนย้ายสินค้าปศุสัตว์นำผ่านราชอาณาจักร</w:t>
            </w:r>
          </w:p>
        </w:tc>
        <w:tc>
          <w:tcPr>
            <w:tcW w:w="2552" w:type="dxa"/>
          </w:tcPr>
          <w:p w:rsidR="00093F7F" w:rsidRPr="00A36140" w:rsidRDefault="00093F7F" w:rsidP="00823C6C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F7F" w:rsidRPr="00A36140" w:rsidTr="00A35A32"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งานตรวจสอบสถานกักกันสัตว์และที่พัก ซากสัตว์ของเอกชน</w:t>
            </w:r>
          </w:p>
        </w:tc>
        <w:tc>
          <w:tcPr>
            <w:tcW w:w="3431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รับแบบคำขอรับการตรวจรับรองจากผู้รับบริการ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ตรวจสอบความถูกต้องของเอกสาร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และนำเสนอต่อผู้บังคับบัญชา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ดำเนินการออกหนังสือนัดหมายคณะกรรมการเพื่อออกไปดำเนินการตรวจรับรอง</w:t>
            </w:r>
          </w:p>
          <w:p w:rsidR="00A35A32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รายงานผลการตรวจรับรองให้ผู้บังคับบัญชาทราบ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แจ้งผลการตรวจแก่ผู้ขอรับบริการ</w:t>
            </w:r>
          </w:p>
          <w:p w:rsidR="005F3534" w:rsidRPr="00A36140" w:rsidRDefault="005F3534" w:rsidP="00823C6C">
            <w:pPr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เพื่อสร้างมาตรฐานให้เกิดความปลอดภัยต่อผู้บริโภคสินค้าปศุสัตว์</w:t>
            </w:r>
          </w:p>
          <w:p w:rsidR="00093F7F" w:rsidRPr="00A36140" w:rsidRDefault="00093F7F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เพื่อป้องกันการแพร่ กระจายของโรคระบาดทั้งในคนและในสัตว์</w:t>
            </w: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534" w:rsidRPr="00A36140" w:rsidTr="00A35A32">
        <w:tc>
          <w:tcPr>
            <w:tcW w:w="738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5F3534" w:rsidRPr="00A36140" w:rsidRDefault="005F3534" w:rsidP="00823C6C">
            <w:pPr>
              <w:ind w:left="205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ระบุเฉพาะส่วนของผลงานที่ตนดำเนินการ</w:t>
            </w:r>
          </w:p>
        </w:tc>
        <w:tc>
          <w:tcPr>
            <w:tcW w:w="2552" w:type="dxa"/>
          </w:tcPr>
          <w:p w:rsidR="005F3534" w:rsidRPr="00A36140" w:rsidRDefault="005F3534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5F3534" w:rsidRPr="00A36140" w:rsidTr="00A35A32">
        <w:tc>
          <w:tcPr>
            <w:tcW w:w="738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664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งานเก็บตัวอย่างสินค้าปศุสัตว์ที่ผ่านด่านฯ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เพื่อตรวจสอบคุณภาพทางห้องปฏิบัติการ</w:t>
            </w:r>
          </w:p>
        </w:tc>
        <w:tc>
          <w:tcPr>
            <w:tcW w:w="3431" w:type="dxa"/>
          </w:tcPr>
          <w:p w:rsidR="005F3534" w:rsidRPr="00A36140" w:rsidRDefault="005F3534" w:rsidP="00823C6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05"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614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เก็บตัวอย่างสินค้าปศุสัตว์ที่ผ่านด่าน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กักกันสัตว์ เช่น ปัสสาวะสุกร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เพื่อตรวจหาสารตกค้าง หรื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ตัวอย่างสินค้าปศุสัตว์ เช่น ซากสัตว์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ผลิตภัณฑ์จากสัตว์ โดยทำการแยก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แต่ละชนิด เพื่อส่งตรวจทาง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  <w:p w:rsidR="005F3534" w:rsidRPr="00A36140" w:rsidRDefault="005F3534" w:rsidP="00823C6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05"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614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นำผลการตรวจที่ได้จากห้องปฏิบัติการแจ้งไปยังปศุสัตว์ต้นทางของสินค้าปศุสัตว์</w:t>
            </w:r>
          </w:p>
          <w:p w:rsidR="005F3534" w:rsidRPr="00A36140" w:rsidRDefault="005F3534" w:rsidP="00823C6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05"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614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รวบรวมบันทึก และจัดทำรายงานผลการตรวจแยกเป็นหมวดหมู่เพื่อใช้เป็นข้อมูลในการวิเคราะห์ต่อไป</w:t>
            </w:r>
          </w:p>
          <w:p w:rsidR="005F3534" w:rsidRPr="00A36140" w:rsidRDefault="005F3534" w:rsidP="00823C6C">
            <w:pPr>
              <w:pStyle w:val="a7"/>
              <w:spacing w:after="0" w:line="240" w:lineRule="auto"/>
              <w:ind w:left="205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เพื่อเป็นการตรวจสอบ</w:t>
            </w: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สินค้าปศุสัตว์ให้มีความ</w:t>
            </w: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ปลอดภัยต่อผู้บริโภค</w:t>
            </w: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เพื่อสร้างมาตรฐานสินค้า</w:t>
            </w: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ปศุสัตว์ให้ยอมรับในระดับ</w:t>
            </w: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สากล</w:t>
            </w: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534" w:rsidRPr="00A36140" w:rsidTr="00A35A32">
        <w:tc>
          <w:tcPr>
            <w:tcW w:w="738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64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งานตรวจสอบโรงฆ่าสัตว์และสถานประกอบการจำหน่ายเนื้อสัตว์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5F3534" w:rsidRPr="00A36140" w:rsidRDefault="005F3534" w:rsidP="00823C6C">
            <w:pPr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ตัวอย่างสินค้าปศุสัตว์ เช่น ซากสัตว์</w:t>
            </w:r>
          </w:p>
          <w:p w:rsidR="005F3534" w:rsidRPr="00A36140" w:rsidRDefault="005F3534" w:rsidP="00823C6C">
            <w:pPr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ผลิตภัณฑ์จากสัตว์ โดยทำการแยก</w:t>
            </w:r>
          </w:p>
          <w:p w:rsidR="005F3534" w:rsidRPr="00A36140" w:rsidRDefault="005F3534" w:rsidP="00823C6C">
            <w:pPr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แต่ละชนิด เพื่อส่งตรวจทาง</w:t>
            </w:r>
          </w:p>
          <w:p w:rsidR="005F3534" w:rsidRPr="00A36140" w:rsidRDefault="005F3534" w:rsidP="00823C6C">
            <w:pPr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นำผลการตรวจที่ได้จากห้องปฏิบัติการแจ้งไปยังปศุสัตว์ต้นทางของสินค้าปศุสัตว์</w:t>
            </w:r>
          </w:p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รวบรวมบันทึก และจัดทำรายงานผลการตรวจแยกเป็นหมวดหมู่เพื่อใช้เป็นข้อมูลในการวิเคราะห์ต่อไป</w:t>
            </w:r>
          </w:p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ณะกรรมการที่เกี่ยวข้องเพื่อนัดหมายออกไปตรวจสอบโรงฆ่าสัตว์และสถานประกอบการจำหน่ายเนื้อสัตว์</w:t>
            </w:r>
          </w:p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ตรวจสอบใบอนุญาต และสภาพโดยรอบของโรงฆ่าสัตว์</w:t>
            </w:r>
          </w:p>
          <w:p w:rsidR="005F3534" w:rsidRPr="00A36140" w:rsidRDefault="007E53B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ดำเนินการเก็บตัวอย่างตามชนิดสัตว์เพื่อตรวจสอบหาสารตกค้างก่อนนำสัตว์เข้าฆ่า</w:t>
            </w:r>
          </w:p>
        </w:tc>
        <w:tc>
          <w:tcPr>
            <w:tcW w:w="2552" w:type="dxa"/>
          </w:tcPr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เพื่อสร้างมาตรฐานสินค้า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ปศุสัตว์ให้ยอมรับในระดับ</w:t>
            </w: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สากล</w:t>
            </w:r>
          </w:p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เพื่อยกระดับมาตรฐานของโรงฆ่าสัตว์และสถานที่ประกอบ การจำหน่ายเนื้อสัตว์ให้เป็นไปตามมาตรฐานเพื่อเป็นการตรวจสอบการผลิตเนื้อสัตว์ที่ปลอดภัยต่อผู้บริโภค</w:t>
            </w:r>
          </w:p>
          <w:p w:rsidR="005F3534" w:rsidRPr="00A36140" w:rsidRDefault="005F3534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66B1" w:rsidRPr="00A36140" w:rsidTr="00A35A32">
        <w:tc>
          <w:tcPr>
            <w:tcW w:w="738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</w:p>
          <w:p w:rsidR="00B966B1" w:rsidRPr="00A36140" w:rsidRDefault="00B966B1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B966B1" w:rsidRPr="00A36140" w:rsidRDefault="00B966B1" w:rsidP="00823C6C">
            <w:pPr>
              <w:ind w:left="205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ระบุเฉพาะส่วนของผลงานที่ตนดำเนินการ</w:t>
            </w:r>
          </w:p>
        </w:tc>
        <w:tc>
          <w:tcPr>
            <w:tcW w:w="2552" w:type="dxa"/>
          </w:tcPr>
          <w:p w:rsidR="00B966B1" w:rsidRPr="00A36140" w:rsidRDefault="00B966B1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B966B1" w:rsidRPr="00A36140" w:rsidTr="00A35A32">
        <w:tc>
          <w:tcPr>
            <w:tcW w:w="738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276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664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งานตรวจสอบโรงฆ่าสัตว์และสถานประกอบการจำหน่ายเนื้อสัตว์</w:t>
            </w:r>
          </w:p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6C7680" w:rsidRPr="00A36140" w:rsidRDefault="00B966B1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รายงานผลการตรวจสอบต่อผู้บังคับบัญชา</w:t>
            </w:r>
          </w:p>
          <w:p w:rsidR="00B966B1" w:rsidRPr="00A36140" w:rsidRDefault="00B966B1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ดำเนินคดีตามกฎหมายในกรณีที่พบผู้ฝ่าฝืน หรือกระทำการไม่ถูกต้องตามระเบียบของกรมปศุสัตว์</w:t>
            </w:r>
          </w:p>
        </w:tc>
        <w:tc>
          <w:tcPr>
            <w:tcW w:w="2552" w:type="dxa"/>
          </w:tcPr>
          <w:p w:rsidR="00B966B1" w:rsidRPr="00A36140" w:rsidRDefault="00B966B1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534" w:rsidRPr="00A36140" w:rsidTr="00A35A32">
        <w:tc>
          <w:tcPr>
            <w:tcW w:w="738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64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งานตรวจสอบสถาน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พยาบาลสัตว์</w:t>
            </w:r>
          </w:p>
        </w:tc>
        <w:tc>
          <w:tcPr>
            <w:tcW w:w="3431" w:type="dxa"/>
          </w:tcPr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ดำเนินการออกไปดำเนินการตรวจสอบสถานพยาบาลสัตว์เมื่อได้รับการประสานจากคณะกรรมการ</w:t>
            </w:r>
          </w:p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รายงานผลการตรวจสอบสถานพยาบาลสัตว์ให้ผู้บังคับบัญชาทราบ</w:t>
            </w:r>
          </w:p>
        </w:tc>
        <w:tc>
          <w:tcPr>
            <w:tcW w:w="2552" w:type="dxa"/>
          </w:tcPr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เพื่อการควบคุม ป้องกัน ให้สถานพยาบาลสัตว์ได้มาตรฐานเกิดความมั่นใจต่อผู้มาขอรับบริการ</w:t>
            </w: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534" w:rsidRPr="00A36140" w:rsidRDefault="005F353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534" w:rsidRPr="00A36140" w:rsidTr="00A35A32">
        <w:tc>
          <w:tcPr>
            <w:tcW w:w="738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64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ปฏิบัติงานสอบสวนสภาวะโรคสัตว์ในพื้นที่ ที่รับผิดชอบ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 ค้นหาโรคระบาดในพื้นที่รับผิดชอบโดยเน้นในตลาดนัดค้าสัตว์, สัตว์เคลื่อนย้าย และจุดเสี่ยงที่จะเกิดโรค</w:t>
            </w:r>
          </w:p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ดำเนินการฉีดพ่นน้ำยาฆ่าเชื้อในตลาดนัดค้าสัตว์, รถบรรทุกสัตว์, ฟาร์มเลี้ยงสัตว์ และจุดเสี่ยง</w:t>
            </w:r>
          </w:p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รายงานผลการปฏิบัติงานให้ผู้บังคับบัญชาทราบ</w:t>
            </w:r>
          </w:p>
        </w:tc>
        <w:tc>
          <w:tcPr>
            <w:tcW w:w="2552" w:type="dxa"/>
          </w:tcPr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เพื่อป้องกันการแพร่กระจายของโรคระบาดสัตว์</w:t>
            </w:r>
          </w:p>
        </w:tc>
      </w:tr>
      <w:tr w:rsidR="00B966B1" w:rsidRPr="00A36140" w:rsidTr="00A35A32">
        <w:tc>
          <w:tcPr>
            <w:tcW w:w="738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664" w:type="dxa"/>
          </w:tcPr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งานควบคุมสินค้าปศุสัตว์</w:t>
            </w:r>
          </w:p>
          <w:p w:rsidR="00B966B1" w:rsidRPr="00A36140" w:rsidRDefault="00B966B1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นำเข้าในราชอาณาจักร</w:t>
            </w:r>
          </w:p>
        </w:tc>
        <w:tc>
          <w:tcPr>
            <w:tcW w:w="3431" w:type="dxa"/>
          </w:tcPr>
          <w:p w:rsidR="00B966B1" w:rsidRPr="00A36140" w:rsidRDefault="00B966B1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ตรวจสอบสภาวะโรคสัตว์ของประเทศต้นทางที่นำเข้า</w:t>
            </w:r>
          </w:p>
          <w:p w:rsidR="00B966B1" w:rsidRPr="00A36140" w:rsidRDefault="00B966B1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แจ้งเงื่อนไขการนำเข้าให้ผู้ประกอบการทราบและปฏิบัติตามเงื่อนไข</w:t>
            </w:r>
          </w:p>
          <w:p w:rsidR="000E35D8" w:rsidRPr="00A36140" w:rsidRDefault="000E35D8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ตรวจสอบเอกสารประกอบการนำเข้าว่าครบถ้วนถูกต้องตามเงื่อนไข</w:t>
            </w:r>
          </w:p>
        </w:tc>
        <w:tc>
          <w:tcPr>
            <w:tcW w:w="2552" w:type="dxa"/>
          </w:tcPr>
          <w:p w:rsidR="00B966B1" w:rsidRPr="00A36140" w:rsidRDefault="00B966B1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เพื่อตรวจสอบการและให้บริการแก่ผู้ประกอบการ</w:t>
            </w:r>
            <w:r w:rsidR="000E35D8"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นำเข้า – นำออก –   นำผ่านซึ่</w:t>
            </w:r>
            <w:r w:rsidR="004F0908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งสินค้าปศุสัตว์(สัตว์/ซากสัตว์)</w:t>
            </w:r>
            <w:r w:rsidR="004F0908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ให้ได้รับ</w:t>
            </w:r>
            <w:r w:rsidR="004F0908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</w:p>
        </w:tc>
      </w:tr>
      <w:tr w:rsidR="004F0908" w:rsidRPr="00A36140" w:rsidTr="000E35D8">
        <w:trPr>
          <w:trHeight w:val="693"/>
        </w:trPr>
        <w:tc>
          <w:tcPr>
            <w:tcW w:w="738" w:type="dxa"/>
          </w:tcPr>
          <w:p w:rsidR="000E35D8" w:rsidRPr="00A36140" w:rsidRDefault="004F0908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0E35D8" w:rsidRPr="00A36140" w:rsidRDefault="004F0908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4F0908" w:rsidRPr="00A36140" w:rsidRDefault="004F0908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</w:p>
          <w:p w:rsidR="000E35D8" w:rsidRPr="00A36140" w:rsidRDefault="004F0908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0E35D8" w:rsidRPr="00A36140" w:rsidRDefault="004F0908" w:rsidP="00823C6C">
            <w:pPr>
              <w:ind w:left="205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ระบุเฉพาะส่วนของผลงานที่ตนดำเนินการ</w:t>
            </w:r>
          </w:p>
        </w:tc>
        <w:tc>
          <w:tcPr>
            <w:tcW w:w="2552" w:type="dxa"/>
          </w:tcPr>
          <w:p w:rsidR="000E35D8" w:rsidRPr="00A36140" w:rsidRDefault="004F0908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5F3534" w:rsidRPr="00A36140" w:rsidTr="000E35D8">
        <w:trPr>
          <w:trHeight w:val="3113"/>
        </w:trPr>
        <w:tc>
          <w:tcPr>
            <w:tcW w:w="738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4F0908" w:rsidRPr="00A36140" w:rsidRDefault="004F0908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276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</w:tcPr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งานควบคุมสินค้าปศุสัตว์</w:t>
            </w:r>
          </w:p>
          <w:p w:rsidR="005F3534" w:rsidRPr="00A36140" w:rsidRDefault="005F353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นำเข้าในราชอาณาจักร</w:t>
            </w:r>
          </w:p>
        </w:tc>
        <w:tc>
          <w:tcPr>
            <w:tcW w:w="3431" w:type="dxa"/>
          </w:tcPr>
          <w:p w:rsidR="005F3534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ตรวจสอบสินค้าปศุสัตว์เมื่อนำเข้า และนำไปกักเพื่อตรวจสอบตามระเบียบของกรมปศุสัตว์</w:t>
            </w:r>
          </w:p>
          <w:p w:rsidR="000E35D8" w:rsidRPr="00A36140" w:rsidRDefault="005F3534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ส่งตัวอย่างตรวจทางห้องปฏิบัติการเมื่อทุกอย่างถูกต้องตามเงื่อนไข ดำเนินการตรวจปล่อยสินค้า</w:t>
            </w:r>
          </w:p>
        </w:tc>
        <w:tc>
          <w:tcPr>
            <w:tcW w:w="2552" w:type="dxa"/>
          </w:tcPr>
          <w:p w:rsidR="005F3534" w:rsidRPr="00A36140" w:rsidRDefault="004F0908" w:rsidP="00823C6C">
            <w:pPr>
              <w:spacing w:after="160" w:line="259" w:lineRule="auto"/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สะดว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3534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  โดยมีการพัฒนาขั้นตอนการให้บริการให้ทันสมัย อยู่เสมอ และที่สำคัญต้อง มีความปลอดภัยของสินค้าปศุสัตว์  โดยการใช้กฎ, ระเบียบ และข้อกฎหมาย ที่เกี่ยวข้อง</w:t>
            </w:r>
          </w:p>
        </w:tc>
      </w:tr>
      <w:tr w:rsidR="009746F0" w:rsidRPr="00A36140" w:rsidTr="0050587B">
        <w:trPr>
          <w:trHeight w:val="6013"/>
        </w:trPr>
        <w:tc>
          <w:tcPr>
            <w:tcW w:w="738" w:type="dxa"/>
          </w:tcPr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</w:tcPr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งานควบคุมการนำสินค้า    ปศุสัตว์นำออกนอกราชอาณาจักร</w:t>
            </w: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9746F0" w:rsidRPr="00A36140" w:rsidRDefault="009746F0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ต้นทางของสินค้าปศุสัตว์ที่จะนำออกทางด่านกักกันสัตว์ว่ามาจากแหล่งที่ได้รับการรับรองมาตรฐานจากกรมปศุสัตว์</w:t>
            </w:r>
          </w:p>
          <w:p w:rsidR="009746F0" w:rsidRPr="00A36140" w:rsidRDefault="009746F0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แจ้งเงื่อนไขการนำสินค้าปศุสัตว์ออกนอกราชอาณาจักรแก่ผู้ประกอบการให้ปฏิบัติตามเงื่อนไข</w:t>
            </w:r>
          </w:p>
          <w:p w:rsidR="009746F0" w:rsidRPr="00A36140" w:rsidRDefault="009746F0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เมื่อสินค้ามาถึงด่านฯ ดำเนินการตรวจสอบเอกสารและสินค้าปศุสัตว์ รวมถึงเก็บตัวอย่างสินค้าปศุสัตว์ส่งตรวจทางห้องปฏิบัติการ เพื่อเป็นการทวนสอบคุณภาพสินค้าปศุสัตว์</w:t>
            </w:r>
          </w:p>
          <w:p w:rsidR="009746F0" w:rsidRPr="00A36140" w:rsidRDefault="009746F0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ดำเนินการออกใบอนุญาตให้นำสินค้าปศุสัตว์ออกนอกราชอาณาจักร</w:t>
            </w:r>
          </w:p>
        </w:tc>
        <w:tc>
          <w:tcPr>
            <w:tcW w:w="2552" w:type="dxa"/>
          </w:tcPr>
          <w:p w:rsidR="009746F0" w:rsidRPr="00A36140" w:rsidRDefault="009746F0" w:rsidP="00823C6C">
            <w:pPr>
              <w:spacing w:after="160" w:line="259" w:lineRule="auto"/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6F0" w:rsidRPr="00A36140" w:rsidTr="009746F0">
        <w:trPr>
          <w:trHeight w:val="1408"/>
        </w:trPr>
        <w:tc>
          <w:tcPr>
            <w:tcW w:w="738" w:type="dxa"/>
          </w:tcPr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664" w:type="dxa"/>
          </w:tcPr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งานตรวจสอบสินค้าปศุสัตว์นำผ่านราชอาณาจักร</w:t>
            </w:r>
          </w:p>
        </w:tc>
        <w:tc>
          <w:tcPr>
            <w:tcW w:w="3431" w:type="dxa"/>
          </w:tcPr>
          <w:p w:rsidR="009746F0" w:rsidRPr="00A36140" w:rsidRDefault="009746F0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แจ้งผู้ประกอบการให้ดำเนินการแจ้งล่วงหน้าไม่น้อยกว่า 3 วัน ก่อนสินค้าจะมาถึงด่านฯ</w:t>
            </w:r>
          </w:p>
          <w:p w:rsidR="009746F0" w:rsidRPr="00A36140" w:rsidRDefault="009746F0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ตรวจสอบเอกสาร ตัวสัตว์ใบกำกับสินค้า และ หมายเลข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seal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ที่ตู้</w:t>
            </w:r>
          </w:p>
        </w:tc>
        <w:tc>
          <w:tcPr>
            <w:tcW w:w="2552" w:type="dxa"/>
          </w:tcPr>
          <w:p w:rsidR="009746F0" w:rsidRPr="00A36140" w:rsidRDefault="009746F0" w:rsidP="00823C6C">
            <w:pPr>
              <w:spacing w:after="160" w:line="259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3F7F" w:rsidRPr="00A36140" w:rsidRDefault="00093F7F" w:rsidP="00823C6C">
      <w:pPr>
        <w:ind w:left="205"/>
        <w:rPr>
          <w:rFonts w:ascii="TH SarabunPSK" w:hAnsi="TH SarabunPSK" w:cs="TH SarabunPSK"/>
          <w:sz w:val="32"/>
          <w:szCs w:val="32"/>
        </w:rPr>
      </w:pPr>
    </w:p>
    <w:p w:rsidR="009746F0" w:rsidRPr="00A36140" w:rsidRDefault="009746F0" w:rsidP="00823C6C">
      <w:pPr>
        <w:ind w:left="205"/>
        <w:rPr>
          <w:rFonts w:ascii="TH SarabunPSK" w:hAnsi="TH SarabunPSK" w:cs="TH SarabunPSK"/>
          <w:sz w:val="32"/>
          <w:szCs w:val="32"/>
        </w:rPr>
      </w:pPr>
    </w:p>
    <w:p w:rsidR="009746F0" w:rsidRPr="00A36140" w:rsidRDefault="009746F0" w:rsidP="00823C6C">
      <w:pPr>
        <w:ind w:left="205"/>
        <w:rPr>
          <w:rFonts w:ascii="TH SarabunPSK" w:hAnsi="TH SarabunPSK" w:cs="TH SarabunPSK"/>
          <w:sz w:val="32"/>
          <w:szCs w:val="32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76"/>
        <w:gridCol w:w="2664"/>
        <w:gridCol w:w="3431"/>
        <w:gridCol w:w="2552"/>
      </w:tblGrid>
      <w:tr w:rsidR="00093F7F" w:rsidRPr="00A36140" w:rsidTr="00A35A32"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ระบุเฉพาะส่วนของผลงานที่ตนดำเนินการ</w:t>
            </w:r>
          </w:p>
        </w:tc>
        <w:tc>
          <w:tcPr>
            <w:tcW w:w="2552" w:type="dxa"/>
          </w:tcPr>
          <w:p w:rsidR="00093F7F" w:rsidRPr="00A36140" w:rsidRDefault="00093F7F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093F7F" w:rsidRPr="00A36140" w:rsidTr="00DA6E63">
        <w:trPr>
          <w:trHeight w:val="6691"/>
        </w:trPr>
        <w:tc>
          <w:tcPr>
            <w:tcW w:w="738" w:type="dxa"/>
          </w:tcPr>
          <w:p w:rsidR="009746F0" w:rsidRPr="00A36140" w:rsidRDefault="00DA6E63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9746F0" w:rsidRPr="00A36140" w:rsidRDefault="00DA6E63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746F0" w:rsidRPr="00A36140" w:rsidRDefault="00DA6E63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4" w:type="dxa"/>
          </w:tcPr>
          <w:p w:rsidR="009746F0" w:rsidRPr="00A36140" w:rsidRDefault="00DA6E63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งานตรวจสอบสินค้าปศุสัตว์นำผ่านราชอาณาจักร</w:t>
            </w: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9746F0" w:rsidRPr="00A36140" w:rsidRDefault="009746F0" w:rsidP="00823C6C">
            <w:pPr>
              <w:tabs>
                <w:tab w:val="num" w:pos="347"/>
              </w:tabs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คอน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เทนเนอร์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ว่าหมายเลขถูกต้อง และมีอยู่ในสภาพเรียบร้อย</w:t>
            </w:r>
          </w:p>
          <w:p w:rsidR="009746F0" w:rsidRPr="00A36140" w:rsidRDefault="009746F0" w:rsidP="00823C6C">
            <w:pPr>
              <w:tabs>
                <w:tab w:val="num" w:pos="347"/>
              </w:tabs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ดำเนินการออกใบอนุญาตให้เคลื่อนย้ายสินค้าปศุสัตว์นำผ่านราชอาณาจักร</w:t>
            </w:r>
          </w:p>
          <w:p w:rsidR="009746F0" w:rsidRPr="00A36140" w:rsidRDefault="009746F0" w:rsidP="00823C6C">
            <w:pPr>
              <w:tabs>
                <w:tab w:val="num" w:pos="347"/>
              </w:tabs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แจ้งผู้ประกอบการให้ดำเนินการแจ้งล่วงหน้าไม่น้อยกว่า 3 วัน ก่อนสินค้าจะมาถึงด่านฯ</w:t>
            </w:r>
          </w:p>
          <w:p w:rsidR="009746F0" w:rsidRPr="00A36140" w:rsidRDefault="009746F0" w:rsidP="00823C6C">
            <w:pPr>
              <w:tabs>
                <w:tab w:val="num" w:pos="347"/>
              </w:tabs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ตรวจสอบเอกสาร ตัวสัตว์ใบกำกับสินค้า และ หมายเลข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seal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ที่ตู้คอน</w:t>
            </w:r>
            <w:proofErr w:type="spellStart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เทนเนอร์</w:t>
            </w:r>
            <w:proofErr w:type="spellEnd"/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ว่าหมายเลขถูกต้อง และมีอยู่ในสภาพเรียบร้อย</w:t>
            </w:r>
          </w:p>
          <w:p w:rsidR="000E35D8" w:rsidRPr="00A36140" w:rsidRDefault="009746F0" w:rsidP="00823C6C">
            <w:pPr>
              <w:tabs>
                <w:tab w:val="num" w:pos="347"/>
              </w:tabs>
              <w:ind w:left="2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ดำเนินการออกใบอนุญาตให้เคลื่อนย้ายสินค้าปศุสัตว์นำผ่านราชอาณาจักร</w:t>
            </w:r>
          </w:p>
        </w:tc>
        <w:tc>
          <w:tcPr>
            <w:tcW w:w="2552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6F0" w:rsidRPr="00A36140" w:rsidTr="000E35D8">
        <w:trPr>
          <w:trHeight w:val="4599"/>
        </w:trPr>
        <w:tc>
          <w:tcPr>
            <w:tcW w:w="738" w:type="dxa"/>
          </w:tcPr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746F0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64" w:type="dxa"/>
          </w:tcPr>
          <w:p w:rsidR="009C09E2" w:rsidRPr="00A36140" w:rsidRDefault="009746F0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งานตรวจสอบสถานกักกันสัตว์และที่พัก ซากสัตว์ของเอกชน</w:t>
            </w:r>
          </w:p>
        </w:tc>
        <w:tc>
          <w:tcPr>
            <w:tcW w:w="3431" w:type="dxa"/>
          </w:tcPr>
          <w:p w:rsidR="009746F0" w:rsidRPr="00A36140" w:rsidRDefault="009746F0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รับแบบคำขอรับการตรวจรับรองจากผู้รับบริการ</w:t>
            </w:r>
          </w:p>
          <w:p w:rsidR="009746F0" w:rsidRPr="00A36140" w:rsidRDefault="009746F0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ตรวจสอบความถูกต้องของเอกสาร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และนำเสนอต่อผู้บังคับบัญชา</w:t>
            </w:r>
          </w:p>
          <w:p w:rsidR="009746F0" w:rsidRPr="00A36140" w:rsidRDefault="009746F0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ดำเนินการออกหนังสือนัดหมายคณะกรรมการเพื่อออกไปดำเนินการตรวจรับรอง</w:t>
            </w:r>
          </w:p>
          <w:p w:rsidR="009746F0" w:rsidRPr="00A36140" w:rsidRDefault="009746F0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รายงานผลการตรวจรับรองให้</w:t>
            </w:r>
          </w:p>
          <w:p w:rsidR="009746F0" w:rsidRPr="00A36140" w:rsidRDefault="009746F0" w:rsidP="00823C6C">
            <w:pPr>
              <w:ind w:left="205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ผู้บังคับบัญชาทราบ</w:t>
            </w:r>
          </w:p>
          <w:p w:rsidR="009746F0" w:rsidRPr="00A36140" w:rsidRDefault="009746F0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แจ้งผลการตรวจแก่ผู้ขอรับบริการ</w:t>
            </w:r>
          </w:p>
          <w:p w:rsidR="009746F0" w:rsidRPr="00A36140" w:rsidRDefault="009746F0" w:rsidP="00823C6C">
            <w:pPr>
              <w:tabs>
                <w:tab w:val="num" w:pos="347"/>
              </w:tabs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tabs>
                <w:tab w:val="num" w:pos="347"/>
              </w:tabs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9746F0" w:rsidRPr="00A36140" w:rsidRDefault="009746F0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เพื่อสร้างมาตรฐานให้เกิดความปลอดภัยต่อผู้บริโภคสินค้าปศุสัตว์</w:t>
            </w:r>
          </w:p>
          <w:p w:rsidR="009746F0" w:rsidRPr="00A36140" w:rsidRDefault="009746F0" w:rsidP="00823C6C">
            <w:pPr>
              <w:spacing w:after="160" w:line="259" w:lineRule="auto"/>
              <w:ind w:left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เพื่อป้องกันการแพร่ กระจายของโรคระบาดทั้งในคนและในสัตว์</w:t>
            </w:r>
          </w:p>
          <w:p w:rsidR="009C09E2" w:rsidRPr="00A36140" w:rsidRDefault="009C09E2" w:rsidP="00823C6C">
            <w:pPr>
              <w:spacing w:after="160" w:line="259" w:lineRule="auto"/>
              <w:ind w:left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spacing w:after="160" w:line="259" w:lineRule="auto"/>
              <w:ind w:left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spacing w:after="160" w:line="259" w:lineRule="auto"/>
              <w:ind w:left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spacing w:after="160" w:line="259" w:lineRule="auto"/>
              <w:ind w:left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9E2" w:rsidRPr="00A36140" w:rsidTr="00A35A32">
        <w:tc>
          <w:tcPr>
            <w:tcW w:w="738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</w:p>
          <w:p w:rsidR="009C09E2" w:rsidRPr="00A36140" w:rsidRDefault="009C09E2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ระบุเฉพาะส่วนของผลงานที่ตนดำเนินการ</w:t>
            </w:r>
          </w:p>
        </w:tc>
        <w:tc>
          <w:tcPr>
            <w:tcW w:w="2552" w:type="dxa"/>
          </w:tcPr>
          <w:p w:rsidR="009C09E2" w:rsidRPr="00A36140" w:rsidRDefault="009C09E2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093F7F" w:rsidRPr="00A36140" w:rsidTr="00A35A32"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งานเก็บตัวอย่างสินค้าปศุสัตว์ที่ผ่านด่านฯ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เพื่อตรวจสอบคุณภาพทางห้องปฏิบัติการ</w:t>
            </w:r>
          </w:p>
        </w:tc>
        <w:tc>
          <w:tcPr>
            <w:tcW w:w="3431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เก็บตัวอย่างสินค้าปศุสัตว์ที่ผ่านด่าน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กักกันสัตว์ เช่น ปัสสาวะสุกร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เพื่อตรวจหาสารตกค้าง หรือ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ตัวอย่างสินค้าปศุสัตว์ เช่น ซากสัตว์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ผลิตภัณฑ์จากสัตว์ โดยทำการแยก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แต่ละชนิด เพื่อส่งตรวจทาง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นำผลการตรวจที่ได้จากห้องปฏิบัติการแจ้งไปยังปศุสัตว์ต้นทางของสินค้าปศุสัตว์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รวบรวมบันทึก และจัดทำรายงานผลการตรวจแยกเป็นหมวดหมู่เพื่อใช้เป็นข้อมูลในการวิเคราะห์ต่อไป</w:t>
            </w:r>
          </w:p>
          <w:p w:rsidR="00093F7F" w:rsidRPr="00A36140" w:rsidRDefault="00093F7F" w:rsidP="00823C6C">
            <w:pPr>
              <w:ind w:left="20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เพื่อเป็นการตรวจสอบ</w:t>
            </w:r>
          </w:p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สินค้าปศุสัตว์ให้มีความ</w:t>
            </w:r>
          </w:p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ปลอดภัยต่อผู้บริโภค</w:t>
            </w:r>
          </w:p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เพื่อสร้างมาตรฐานสินค้า</w:t>
            </w:r>
          </w:p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ปศุสัตว์ให้ยอมรับในระดับ</w:t>
            </w:r>
          </w:p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สากล</w:t>
            </w:r>
          </w:p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9E2" w:rsidRPr="00A36140" w:rsidTr="00A35A32">
        <w:tc>
          <w:tcPr>
            <w:tcW w:w="738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64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งานตรวจสอบโรงฆ่าสัตว์และสถานประกอบการจำหน่ายเนื้อสัตว์</w:t>
            </w: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ณะกรรมการที่เกี่ยวข้องเพื่อนัดหมายออกไปตรวจสอบโรงฆ่าสัตว์และสถานประกอบการจำหน่ายเนื้อสัตว์</w:t>
            </w:r>
          </w:p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ตรวจสอบใบอนุญาต และสภาพโดยรอบของโรงฆ่าสัตว์</w:t>
            </w:r>
          </w:p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ดำเนินการเก็บตัวอย่างตามชนิดสัตว์เพื่อตรวจสอบหาสารตกค้างก่อนนำสัตว์เข้าฆ่า</w:t>
            </w:r>
          </w:p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รายงานผลการตรวจสอบต่อผู้บังคับบัญชา</w:t>
            </w:r>
          </w:p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ดำเนินคดีตามกฎหมายในกรณีที่พบผู้ฝ่าฝืน หรือกระทำการไม่ถูกต้องตามระเบียบของกรมปศุสัตว์</w:t>
            </w:r>
          </w:p>
          <w:p w:rsidR="000E35D8" w:rsidRPr="00A36140" w:rsidRDefault="000E35D8" w:rsidP="00823C6C">
            <w:pPr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เพื่อยกระดับมาตรฐานของโรงฆ่าสัตว์และสถานที่ประกอบ การจำหน่ายเนื้อสัตว์ให้เป็นไปตามมาตรฐานเพื่อเป็นการตรวจสอบการผลิตเนื้อสัตว์ที่ปลอดภัยต่อผู้บริโภค</w:t>
            </w:r>
          </w:p>
          <w:p w:rsidR="009C09E2" w:rsidRPr="00A36140" w:rsidRDefault="009C09E2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3F7F" w:rsidRPr="00A36140" w:rsidRDefault="00093F7F" w:rsidP="00823C6C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76"/>
        <w:gridCol w:w="2664"/>
        <w:gridCol w:w="3431"/>
        <w:gridCol w:w="2552"/>
      </w:tblGrid>
      <w:tr w:rsidR="00093F7F" w:rsidRPr="00A36140" w:rsidTr="00A35A32"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ระบุเฉพาะส่วนของผลงานที่ตนดำเนินการ</w:t>
            </w:r>
          </w:p>
        </w:tc>
        <w:tc>
          <w:tcPr>
            <w:tcW w:w="2552" w:type="dxa"/>
          </w:tcPr>
          <w:p w:rsidR="00093F7F" w:rsidRPr="00A36140" w:rsidRDefault="00093F7F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093F7F" w:rsidRPr="00A36140" w:rsidTr="00A35A32"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งานตรวจสอบสถาน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พยาบาลสัตว์</w:t>
            </w:r>
          </w:p>
        </w:tc>
        <w:tc>
          <w:tcPr>
            <w:tcW w:w="3431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ดำเนินการออกไปดำเนินการตรวจสอบสถานพยาบาลสัตว์เมื่อได้รับการประสานจากคณะกรรมการ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รายงานผลการตรวจสอบสถานพยาบาลสัตว์ให้ผู้บังคับบัญชาทราบ</w:t>
            </w:r>
          </w:p>
        </w:tc>
        <w:tc>
          <w:tcPr>
            <w:tcW w:w="2552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เพื่อการควบคุม ป้องกัน ให้สถานพยาบาลสัตว์ได้มาตรฐานเกิดความมั่นใจต่อผู้มาขอรับบริการ</w:t>
            </w:r>
          </w:p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F7F" w:rsidRPr="00A36140" w:rsidRDefault="00093F7F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F7F" w:rsidRPr="00A36140" w:rsidTr="00A35A32">
        <w:tc>
          <w:tcPr>
            <w:tcW w:w="738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64" w:type="dxa"/>
          </w:tcPr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ปฏิบัติงานสอบสวนสภาวะโรคสัตว์ในพื้นที่ ที่รับผิดชอบ</w:t>
            </w:r>
          </w:p>
          <w:p w:rsidR="00093F7F" w:rsidRPr="00A36140" w:rsidRDefault="00093F7F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 ค้นหาโรคระบาดในพื้นที่รับผิดชอบโดยเน้นในตลาดนัดค้าสัตว์, สัตว์เคลื่อนย้าย และจุดเสี่ยงที่จะเกิดโรค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ดำเนินการฉีดพ่นน้ำยาฆ่าเชื้อในตลาดนัดค้าสัตว์, รถบรรทุกสัตว์, ฟาร์มเลี้ยงสัตว์ และจุดเสี่ยง</w:t>
            </w:r>
          </w:p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รายงานผลการปฏิบัติงานให้ผู้บังคับบัญชาทราบ</w:t>
            </w:r>
          </w:p>
        </w:tc>
        <w:tc>
          <w:tcPr>
            <w:tcW w:w="2552" w:type="dxa"/>
          </w:tcPr>
          <w:p w:rsidR="00093F7F" w:rsidRPr="00A36140" w:rsidRDefault="00093F7F" w:rsidP="00823C6C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เพื่อป้องกันการแพร่กระจายของโรคระบาดสัตว์</w:t>
            </w:r>
          </w:p>
        </w:tc>
      </w:tr>
      <w:tr w:rsidR="009C09E2" w:rsidRPr="00A36140" w:rsidTr="00A35A32">
        <w:tc>
          <w:tcPr>
            <w:tcW w:w="738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4C4835" w:rsidRPr="00A36140" w:rsidRDefault="004C4835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64" w:type="dxa"/>
          </w:tcPr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งานควบคุมสินค้าปศุสัตว์</w:t>
            </w:r>
          </w:p>
          <w:p w:rsidR="009C09E2" w:rsidRPr="00A36140" w:rsidRDefault="009C09E2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นำเข้าในราชอาณาจักร</w:t>
            </w:r>
          </w:p>
        </w:tc>
        <w:tc>
          <w:tcPr>
            <w:tcW w:w="3431" w:type="dxa"/>
          </w:tcPr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ตรวจสอบสภาวะโรคสัตว์ของประเทศต้นทางที่นำเข้า</w:t>
            </w:r>
          </w:p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แจ้งเงื่อนไขการนำเข้าให้ผู้ประกอบการทราบและปฏิบัติตามเงื่อนไข</w:t>
            </w:r>
          </w:p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ตรวจสอบเอกสารประกอบการนำเข้าว่าครบถ้วนถูกต้องตามเงื่อนไข</w:t>
            </w:r>
          </w:p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ตรวจสอบสินค้าปศุสัตว์เมื่อนำเข้า และนำไปกักเพื่อตรวจสอบตามระเบียบของกรมปศุสัตว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:rsidR="004C4835" w:rsidRPr="00A36140" w:rsidRDefault="004C4835" w:rsidP="00823C6C">
            <w:pPr>
              <w:spacing w:after="160" w:line="259" w:lineRule="auto"/>
              <w:ind w:left="2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9C09E2" w:rsidRPr="00A36140" w:rsidRDefault="009C09E2" w:rsidP="00823C6C">
            <w:pPr>
              <w:numPr>
                <w:ilvl w:val="0"/>
                <w:numId w:val="3"/>
              </w:numPr>
              <w:spacing w:after="160" w:line="259" w:lineRule="auto"/>
              <w:ind w:left="175" w:right="-108" w:hanging="17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เพื่อตรวจสอบการและให้บริการแก่ผู้ประกอบ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การนำเข้า – นำออก –   นำผ่านซึ่งสินค้าปศุสัตว์(สัตว์/ซากสัตว์) ให้ได้รับความสะดวก รวดเร็ว    โดยมีการพัฒนาขั้นตอนการให้บริการให้ทันสมัย อยู่เสมอ และที่สำคัญต้อง มีความปลอดภัยของสินค้าปศุสัตว์  โดยการใช้กฎ, ระเบียบ และข้อกฎหมาย ที่เกี่ยวข้อง</w:t>
            </w:r>
          </w:p>
          <w:p w:rsidR="009C09E2" w:rsidRPr="00A36140" w:rsidRDefault="009C09E2" w:rsidP="00823C6C">
            <w:pPr>
              <w:spacing w:after="160" w:line="259" w:lineRule="auto"/>
              <w:ind w:left="175"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spacing w:after="160" w:line="259" w:lineRule="auto"/>
              <w:ind w:left="175"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348E" w:rsidRPr="00A36140" w:rsidTr="0050587B">
        <w:tc>
          <w:tcPr>
            <w:tcW w:w="738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</w:t>
            </w:r>
            <w:r w:rsidR="007E53B4" w:rsidRPr="00A361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</w:t>
            </w:r>
            <w:r w:rsidR="007E53B4" w:rsidRPr="00A361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</w:p>
          <w:p w:rsidR="00E1348E" w:rsidRPr="00A36140" w:rsidRDefault="00E1348E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</w:t>
            </w:r>
          </w:p>
          <w:p w:rsidR="00E1348E" w:rsidRPr="00A36140" w:rsidRDefault="00E1348E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ที่ตนดำเนินการ</w:t>
            </w:r>
          </w:p>
        </w:tc>
        <w:tc>
          <w:tcPr>
            <w:tcW w:w="2552" w:type="dxa"/>
          </w:tcPr>
          <w:p w:rsidR="00E1348E" w:rsidRPr="00A36140" w:rsidRDefault="00E1348E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E1348E" w:rsidRPr="00A36140" w:rsidTr="0050587B">
        <w:tc>
          <w:tcPr>
            <w:tcW w:w="738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276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64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งานควบคุมสินค้าปศุสัตว์</w:t>
            </w:r>
          </w:p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นำเข้าในราชอาณาจักร</w:t>
            </w:r>
          </w:p>
        </w:tc>
        <w:tc>
          <w:tcPr>
            <w:tcW w:w="3431" w:type="dxa"/>
          </w:tcPr>
          <w:p w:rsidR="00E1348E" w:rsidRPr="00A36140" w:rsidRDefault="00E1348E" w:rsidP="00823C6C">
            <w:pPr>
              <w:numPr>
                <w:ilvl w:val="0"/>
                <w:numId w:val="3"/>
              </w:numPr>
              <w:tabs>
                <w:tab w:val="clear" w:pos="36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ตรวจสอบเอกสารประกอบการนำเข้าว่าครบถ้วนถูกต้องตามเงื่อนไข</w:t>
            </w:r>
          </w:p>
          <w:p w:rsidR="00E1348E" w:rsidRPr="00A36140" w:rsidRDefault="00E1348E" w:rsidP="00823C6C">
            <w:pPr>
              <w:numPr>
                <w:ilvl w:val="0"/>
                <w:numId w:val="3"/>
              </w:numPr>
              <w:tabs>
                <w:tab w:val="clear" w:pos="36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ตรวจสอบสินค้าปศุสัตว์เมื่อนำเข้า และนำไปกักเพื่อตรวจสอบตามระเบียบของกรมปศุสัตว์</w:t>
            </w:r>
          </w:p>
          <w:p w:rsidR="00E1348E" w:rsidRPr="00A36140" w:rsidRDefault="00E1348E" w:rsidP="00823C6C">
            <w:pPr>
              <w:numPr>
                <w:ilvl w:val="0"/>
                <w:numId w:val="3"/>
              </w:numPr>
              <w:tabs>
                <w:tab w:val="clear" w:pos="36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ส่งตัวอย่างตรวจทางห้องปฏิบัติการ</w:t>
            </w:r>
          </w:p>
          <w:p w:rsidR="00E1348E" w:rsidRPr="00A36140" w:rsidRDefault="00E1348E" w:rsidP="00823C6C">
            <w:pPr>
              <w:numPr>
                <w:ilvl w:val="0"/>
                <w:numId w:val="3"/>
              </w:numPr>
              <w:tabs>
                <w:tab w:val="clear" w:pos="36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เมื่อทุกอย่างถูกต้องตามเงื่อนไข ดำเนินการตรวจปล่อยสินค้า</w:t>
            </w:r>
          </w:p>
        </w:tc>
        <w:tc>
          <w:tcPr>
            <w:tcW w:w="2552" w:type="dxa"/>
          </w:tcPr>
          <w:p w:rsidR="00E1348E" w:rsidRPr="00A36140" w:rsidRDefault="00E1348E" w:rsidP="00823C6C">
            <w:pPr>
              <w:pStyle w:val="a7"/>
              <w:spacing w:after="0" w:line="240" w:lineRule="auto"/>
              <w:ind w:left="175"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ความสะดวก รวดเร็ว    โดยมีการพัฒนาขั้นตอนการให้บริการให้ทันสมัย อยู่เสมอ และที่สำคัญต้อง มีความปลอดภัยของสินค้าปศุสัตว์  โดยการใช้กฎ, ระเบียบ และข้อกฎหมาย ที่เกี่ยวข้อง</w:t>
            </w:r>
          </w:p>
        </w:tc>
      </w:tr>
      <w:tr w:rsidR="00E1348E" w:rsidRPr="00A36140" w:rsidTr="0050587B">
        <w:trPr>
          <w:trHeight w:val="70"/>
        </w:trPr>
        <w:tc>
          <w:tcPr>
            <w:tcW w:w="738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64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งานควบคุมการนำสินค้า    ปศุสัตว์นำออกนอกราชอาณาจักร</w:t>
            </w:r>
          </w:p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E1348E" w:rsidRPr="00A36140" w:rsidRDefault="00E1348E" w:rsidP="00823C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205"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614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สอบต้นทางของสินค้าปศุสัตว์ที่จะนำออกทางด่านกักกันสัตว์ว่ามาจากแหล่งที่ได้รับการรับรองมาตรฐานจากกรมปศุสัตว์</w:t>
            </w:r>
          </w:p>
          <w:p w:rsidR="00E1348E" w:rsidRPr="00A36140" w:rsidRDefault="00E1348E" w:rsidP="00823C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205"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614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แจ้งเงื่อนไขการนำสินค้าปศุสัตว์ออกนอกราชอาณาจักรแก่ผู้ประกอบการให้ปฏิบัติตามเงื่อนไข</w:t>
            </w:r>
          </w:p>
          <w:p w:rsidR="00E1348E" w:rsidRPr="00A36140" w:rsidRDefault="00E1348E" w:rsidP="00823C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205"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614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เมื่อสินค้ามาถึงด่านฯ ดำเนินการตรวจสอบเอกสารและสินค้าปศุสัตว์ รวมถึงเก็บตัวอย่างสินค้าปศุสัตว์ส่งตรวจทางห้องปฏิบัติการ เพื่อเป็นการทวนสอบคุณภาพสินค้าปศุสัตว์</w:t>
            </w:r>
          </w:p>
          <w:p w:rsidR="00E1348E" w:rsidRPr="00A36140" w:rsidRDefault="00E1348E" w:rsidP="00823C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205" w:hanging="14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ดำเนินการออกใบอนุญาตให้นำสินค้าปศุสัตว์ออกนอกราชอาณาจักร</w:t>
            </w:r>
          </w:p>
        </w:tc>
        <w:tc>
          <w:tcPr>
            <w:tcW w:w="2552" w:type="dxa"/>
          </w:tcPr>
          <w:p w:rsidR="00E1348E" w:rsidRPr="00A36140" w:rsidRDefault="00E1348E" w:rsidP="00823C6C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348E" w:rsidRPr="00A36140" w:rsidTr="0050587B">
        <w:trPr>
          <w:trHeight w:val="70"/>
        </w:trPr>
        <w:tc>
          <w:tcPr>
            <w:tcW w:w="738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664" w:type="dxa"/>
          </w:tcPr>
          <w:p w:rsidR="00E1348E" w:rsidRPr="00A36140" w:rsidRDefault="00E1348E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งานตรวจสอบสินค้าปศุสัตว์นำผ่านราชอาณาจักร</w:t>
            </w:r>
          </w:p>
        </w:tc>
        <w:tc>
          <w:tcPr>
            <w:tcW w:w="3431" w:type="dxa"/>
          </w:tcPr>
          <w:p w:rsidR="00E1348E" w:rsidRPr="00A36140" w:rsidRDefault="00E1348E" w:rsidP="00823C6C">
            <w:pPr>
              <w:numPr>
                <w:ilvl w:val="0"/>
                <w:numId w:val="3"/>
              </w:numPr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แจ้งผู้ประกอบการให้ดำเนินการแจ้งล่วงหน้าไม่น้อยกว่า 3 วัน ก่อนสินค้าจะมาถึงด่านฯ</w:t>
            </w:r>
          </w:p>
          <w:p w:rsidR="00E1348E" w:rsidRPr="00A36140" w:rsidRDefault="00E1348E" w:rsidP="00823C6C">
            <w:pPr>
              <w:numPr>
                <w:ilvl w:val="0"/>
                <w:numId w:val="3"/>
              </w:numPr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ตรวจสอบเอกสาร ตัวสัตว์ใบกำกับสินค้า และ หมายเลข 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seal 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ที่ตู้</w:t>
            </w:r>
          </w:p>
          <w:p w:rsidR="00E1348E" w:rsidRPr="00A36140" w:rsidRDefault="00E1348E" w:rsidP="00823C6C">
            <w:pPr>
              <w:tabs>
                <w:tab w:val="num" w:pos="347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คอน</w:t>
            </w:r>
            <w:proofErr w:type="spellStart"/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เทนเนอร์</w:t>
            </w:r>
            <w:proofErr w:type="spellEnd"/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ว่าหมายเลขถูกต้อง และมีอยู่ในสภาพเรียบร้อย</w:t>
            </w:r>
          </w:p>
          <w:p w:rsidR="00E1348E" w:rsidRPr="00A36140" w:rsidRDefault="00E1348E" w:rsidP="00823C6C">
            <w:pPr>
              <w:numPr>
                <w:ilvl w:val="0"/>
                <w:numId w:val="3"/>
              </w:numPr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ดำเนินการออกใบอนุญาตให้เคลื่อนย้ายสินค้าปศุสัตว์นำผ่านราชอาณาจักร</w:t>
            </w:r>
          </w:p>
          <w:p w:rsidR="0015623C" w:rsidRPr="00A36140" w:rsidRDefault="0015623C" w:rsidP="00823C6C">
            <w:pPr>
              <w:ind w:left="2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1348E" w:rsidRPr="00A36140" w:rsidRDefault="00E1348E" w:rsidP="00823C6C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3F7F" w:rsidRPr="00A36140" w:rsidRDefault="00093F7F" w:rsidP="00823C6C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76"/>
        <w:gridCol w:w="2664"/>
        <w:gridCol w:w="3431"/>
        <w:gridCol w:w="2552"/>
      </w:tblGrid>
      <w:tr w:rsidR="007E53B4" w:rsidRPr="00A36140" w:rsidTr="0050587B">
        <w:tc>
          <w:tcPr>
            <w:tcW w:w="738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ปีที่ดำเนินการ</w:t>
            </w:r>
          </w:p>
        </w:tc>
        <w:tc>
          <w:tcPr>
            <w:tcW w:w="2664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ระบุเฉพาะส่วนของผลงานที่ตนดำเนินการ</w:t>
            </w:r>
          </w:p>
        </w:tc>
        <w:tc>
          <w:tcPr>
            <w:tcW w:w="2552" w:type="dxa"/>
          </w:tcPr>
          <w:p w:rsidR="007E53B4" w:rsidRPr="00A36140" w:rsidRDefault="007E53B4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7E53B4" w:rsidRPr="00A36140" w:rsidTr="0050587B">
        <w:tc>
          <w:tcPr>
            <w:tcW w:w="738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64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งานตรวจสอบสถานกักกันสัตว์และ</w:t>
            </w:r>
            <w:r w:rsidR="006C7680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ซากสัตว์ของเอกชน</w:t>
            </w:r>
          </w:p>
        </w:tc>
        <w:tc>
          <w:tcPr>
            <w:tcW w:w="3431" w:type="dxa"/>
          </w:tcPr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รับแบบคำขอรับการตรวจรับรองจากผู้รับบริการ</w:t>
            </w:r>
          </w:p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ตรวจสอบความถูกต้องของเอกสาร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และนำเสนอต่อผู้บังคับบัญชา</w:t>
            </w:r>
          </w:p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ดำเนินการออกหนังสือนัดหมายคณะกรรมการเพื่อออกไปดำเนินการตรวจรับรอง</w:t>
            </w:r>
          </w:p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รายงานผลการตรวจรับรองให้</w:t>
            </w:r>
          </w:p>
          <w:p w:rsidR="007E53B4" w:rsidRPr="00A36140" w:rsidRDefault="007E53B4" w:rsidP="00823C6C">
            <w:pPr>
              <w:ind w:left="205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ผู้บังคับบัญชาทราบ</w:t>
            </w:r>
          </w:p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347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แจ้งผลการตรวจแก่ผู้ขอรับบริการ</w:t>
            </w:r>
          </w:p>
        </w:tc>
        <w:tc>
          <w:tcPr>
            <w:tcW w:w="2552" w:type="dxa"/>
          </w:tcPr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เพื่อสร้างมาตรฐานให้เกิดความปลอดภัยต่อผู้บริโภคสินค้าปศุสัตว์</w:t>
            </w:r>
          </w:p>
          <w:p w:rsidR="007E53B4" w:rsidRPr="00A36140" w:rsidRDefault="007E53B4" w:rsidP="00823C6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เพื่อป้องกันการแพร่ กระจายของโรคระบาดทั้งในคนและในสัตว์</w:t>
            </w:r>
          </w:p>
        </w:tc>
      </w:tr>
      <w:tr w:rsidR="007E53B4" w:rsidRPr="00A36140" w:rsidTr="0050587B">
        <w:tc>
          <w:tcPr>
            <w:tcW w:w="738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15623C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23C" w:rsidRPr="00A36140" w:rsidRDefault="0015623C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664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งานเก็บตัวอย่างสินค้าปศุสัตว์ที่ผ่านด่านฯ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เพื่อตรวจสอบคุณภาพทางห้องปฏิบัติการ</w:t>
            </w:r>
          </w:p>
        </w:tc>
        <w:tc>
          <w:tcPr>
            <w:tcW w:w="3431" w:type="dxa"/>
          </w:tcPr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เก็บตัวอย่างสินค้าปศุสัตว์ที่ผ่านด่าน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กักกันสัตว์ เช่น ปัสสาวะสุกร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เพื่อตรวจหาสารตกค้าง หรื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ตัวอย่างสินค้าปศุสัตว์ เช่น ซากสัตว์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ผลิตภัณฑ์จากสัตว์ โดยทำการแยก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แต่ละชนิด เพื่อส่งตรวจทาง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นำผลการตรวจที่ได้จากห้องปฏิบัติการแจ้งไปยังปศุสัตว์ต้นทางของสินค้าปศุสัตว์</w:t>
            </w:r>
          </w:p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ind w:left="205" w:hanging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รวบรวมบันทึก และจัดทำรายงานผลการตรวจแยกเป็นหมวดหมู่เพื่อ</w:t>
            </w:r>
            <w:r w:rsidR="004C4835"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ใช้เป็นข้อมูลในการวิเคราะห์ต่อไ</w:t>
            </w:r>
            <w:r w:rsidR="0015623C"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552" w:type="dxa"/>
          </w:tcPr>
          <w:p w:rsidR="007E53B4" w:rsidRPr="00A36140" w:rsidRDefault="007E53B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เพื่อเป็นการตรวจสอบ</w:t>
            </w:r>
          </w:p>
          <w:p w:rsidR="007E53B4" w:rsidRPr="00A36140" w:rsidRDefault="007E53B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สินค้าปศุสัตว์ให้มีความ</w:t>
            </w:r>
          </w:p>
          <w:p w:rsidR="007E53B4" w:rsidRPr="00A36140" w:rsidRDefault="007E53B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ปลอดภัยต่อผู้บริโภค</w:t>
            </w:r>
          </w:p>
          <w:p w:rsidR="007E53B4" w:rsidRPr="00A36140" w:rsidRDefault="007E53B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เพื่อสร้างมาตรฐานสินค้า</w:t>
            </w:r>
          </w:p>
          <w:p w:rsidR="007E53B4" w:rsidRPr="00A36140" w:rsidRDefault="007E53B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ปศุสัตว์ให้ยอมรับในระดับ</w:t>
            </w:r>
          </w:p>
          <w:p w:rsidR="007E53B4" w:rsidRPr="00A36140" w:rsidRDefault="007E53B4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สากล</w:t>
            </w:r>
          </w:p>
        </w:tc>
      </w:tr>
      <w:tr w:rsidR="007E53B4" w:rsidRPr="00A36140" w:rsidTr="0050587B">
        <w:tc>
          <w:tcPr>
            <w:tcW w:w="738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64" w:type="dxa"/>
          </w:tcPr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งานตรวจสอบโรงฆ่าสัตว์และสถานประกอบการจำหน่ายเนื้อสัตว์</w:t>
            </w:r>
          </w:p>
          <w:p w:rsidR="007E53B4" w:rsidRPr="00A36140" w:rsidRDefault="007E53B4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4C4835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คณะกรรมการที่เกี่ยวข้องเพื่อนัดหมายออกไปตรวจสอบโรงฆ่าสัตว์และสถานประกอบการจำหน่ายเนื้อสัตว์</w:t>
            </w:r>
          </w:p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ตรวจสอบใบอนุญาต และสภาพโดยรอบของโรงฆ่าสัตว์</w:t>
            </w:r>
          </w:p>
          <w:p w:rsidR="004C4835" w:rsidRPr="00A36140" w:rsidRDefault="004C4835" w:rsidP="00823C6C">
            <w:pPr>
              <w:spacing w:after="160" w:line="259" w:lineRule="auto"/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E53B4" w:rsidRPr="00A36140" w:rsidRDefault="007E53B4" w:rsidP="00823C6C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ind w:left="176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เพื่อยกระดับมาตรฐานของโรงฆ่าสัตว์และสถานที่ประกอบ การจำหน่ายเนื้อสัตว์ให้เป็นไปตามมาตรฐานเพื่อเป็นการตรวจสอบการผลิตเนื้อสัตว์ที่ปลอดภัยต่อผู้บริโภค</w:t>
            </w:r>
          </w:p>
          <w:p w:rsidR="007E53B4" w:rsidRPr="00A36140" w:rsidRDefault="007E53B4" w:rsidP="00823C6C">
            <w:pPr>
              <w:ind w:left="600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22AB" w:rsidRPr="00A36140" w:rsidTr="0050587B">
        <w:tc>
          <w:tcPr>
            <w:tcW w:w="738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276" w:type="dxa"/>
          </w:tcPr>
          <w:p w:rsidR="005522AB" w:rsidRPr="00A36140" w:rsidRDefault="00823C6C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="005522AB"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2664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ผลงานหรือผลการปฏิบัติงาน</w:t>
            </w:r>
          </w:p>
          <w:p w:rsidR="005522AB" w:rsidRPr="00A36140" w:rsidRDefault="005522AB" w:rsidP="00823C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ระบุชื่องาน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31" w:type="dxa"/>
          </w:tcPr>
          <w:p w:rsidR="005522AB" w:rsidRPr="00A36140" w:rsidRDefault="005522AB" w:rsidP="00823C6C">
            <w:pPr>
              <w:ind w:left="205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ระบุเฉพาะส่วนของผลงานที่ตนดำเนินการ</w:t>
            </w:r>
          </w:p>
        </w:tc>
        <w:tc>
          <w:tcPr>
            <w:tcW w:w="2552" w:type="dxa"/>
          </w:tcPr>
          <w:p w:rsidR="005522AB" w:rsidRPr="00A36140" w:rsidRDefault="005522AB" w:rsidP="00823C6C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61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ผลงานที่ได้นำไป         ใช้ประโยชน์</w:t>
            </w:r>
          </w:p>
        </w:tc>
      </w:tr>
      <w:tr w:rsidR="005522AB" w:rsidRPr="00A36140" w:rsidTr="0050587B">
        <w:tc>
          <w:tcPr>
            <w:tcW w:w="738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276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664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งานตรวจสอบโรงฆ่าสัตว์และสถานประกอบการจำหน่ายเนื้อสัตว์</w:t>
            </w:r>
          </w:p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5522AB" w:rsidRPr="00A36140" w:rsidRDefault="005522AB" w:rsidP="00823C6C">
            <w:pPr>
              <w:pStyle w:val="a7"/>
              <w:numPr>
                <w:ilvl w:val="0"/>
                <w:numId w:val="3"/>
              </w:numPr>
              <w:ind w:left="205" w:hanging="142"/>
              <w:rPr>
                <w:rFonts w:ascii="TH SarabunPSK" w:hAnsi="TH SarabunPSK" w:cs="TH SarabunPSK"/>
                <w:sz w:val="28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ดำเนินการเก็บตัวอย่างตามชนิดสัตว์เพื่อตรวจสอบหาสารตกค้างก่อนนำสัตว์เข้าฆ่า</w:t>
            </w:r>
          </w:p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รายงานผลการตรวจสอบต่อผู้บังคับบัญชา</w:t>
            </w:r>
          </w:p>
          <w:p w:rsidR="005522AB" w:rsidRPr="00A36140" w:rsidRDefault="005522AB" w:rsidP="00823C6C">
            <w:pPr>
              <w:pStyle w:val="a7"/>
              <w:numPr>
                <w:ilvl w:val="0"/>
                <w:numId w:val="3"/>
              </w:numPr>
              <w:ind w:left="205" w:hanging="142"/>
              <w:rPr>
                <w:rFonts w:ascii="TH SarabunPSK" w:hAnsi="TH SarabunPSK" w:cs="TH SarabunPSK"/>
                <w:sz w:val="28"/>
                <w:cs/>
              </w:rPr>
            </w:pPr>
            <w:r w:rsidRPr="00A3614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ดำเนินคดีตามกฎหมายในกรณีที่พบผู้ฝ่าฝืน หรือกระทำการไม่ถูกต้องตามระเบียบของกรมปศุสัตว์</w:t>
            </w:r>
          </w:p>
        </w:tc>
        <w:tc>
          <w:tcPr>
            <w:tcW w:w="2552" w:type="dxa"/>
          </w:tcPr>
          <w:p w:rsidR="005522AB" w:rsidRPr="00A36140" w:rsidRDefault="005522AB" w:rsidP="00823C6C">
            <w:pPr>
              <w:spacing w:after="160" w:line="259" w:lineRule="auto"/>
              <w:ind w:left="17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22AB" w:rsidRPr="00A36140" w:rsidTr="0050587B">
        <w:tc>
          <w:tcPr>
            <w:tcW w:w="738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64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งานตรวจสอบสถาน</w:t>
            </w:r>
          </w:p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พยาบาลสัตว์</w:t>
            </w:r>
          </w:p>
        </w:tc>
        <w:tc>
          <w:tcPr>
            <w:tcW w:w="3431" w:type="dxa"/>
          </w:tcPr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ดำเนินการออกไปดำเนินการตรวจสอบสถานพยาบาลสัตว์เมื่อได้รับการประสานจากคณะกรรมการ</w:t>
            </w:r>
          </w:p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รายงานผลการตรวจสอบสถานพยาบาลสัตว์ให้ผู้บังคับบัญชาทราบ</w:t>
            </w:r>
          </w:p>
        </w:tc>
        <w:tc>
          <w:tcPr>
            <w:tcW w:w="2552" w:type="dxa"/>
          </w:tcPr>
          <w:p w:rsidR="005522AB" w:rsidRPr="00A36140" w:rsidRDefault="005522AB" w:rsidP="00823C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176"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614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เพื่อการควบคุม ป้องกัน ให้สถานพยาบาลสัตว์ได้มาตรฐานเกิดความมั่นใจต่อผู้มาขอรับบริการ</w:t>
            </w:r>
          </w:p>
          <w:p w:rsidR="005522AB" w:rsidRPr="00A36140" w:rsidRDefault="005522AB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2AB" w:rsidRPr="00A36140" w:rsidRDefault="005522AB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22AB" w:rsidRPr="00A36140" w:rsidTr="0050587B">
        <w:tc>
          <w:tcPr>
            <w:tcW w:w="738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64" w:type="dxa"/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ปฏิบัติงานสอบสวนสภาวะโรคสัตว์ในพื้นที่ ที่รับผิดชอบ</w:t>
            </w:r>
          </w:p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ดำเนินการตรวจสอบ ค้นหาโรคระบาดในพื้นที่รับผิดชอบโดยเน้นในตลาดนัดค้าสัตว์, สัตว์เคลื่อนย้าย และจุดเสี่ยงที่จะเกิดโรค</w:t>
            </w:r>
          </w:p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ดำเนินการฉีดพ่นน้ำยาฆ่าเชื้อในตลาดนัดค้าสัตว์, รถบรรทุกสัตว์, ฟาร์มเลี้ยงสัตว์ และจุดเสี่ยง</w:t>
            </w:r>
          </w:p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รายงานผลการปฏิบัติงานให้ผู้บังคับบัญชาทราบ</w:t>
            </w:r>
          </w:p>
        </w:tc>
        <w:tc>
          <w:tcPr>
            <w:tcW w:w="2552" w:type="dxa"/>
          </w:tcPr>
          <w:p w:rsidR="005522AB" w:rsidRPr="00A36140" w:rsidRDefault="005522AB" w:rsidP="00823C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176" w:hanging="14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เพื่อป้องกันการแพร่กระจายของโรคระบาดสัตว์</w:t>
            </w:r>
          </w:p>
        </w:tc>
      </w:tr>
      <w:tr w:rsidR="005522AB" w:rsidRPr="00A36140" w:rsidTr="0050587B">
        <w:tc>
          <w:tcPr>
            <w:tcW w:w="738" w:type="dxa"/>
            <w:tcBorders>
              <w:top w:val="nil"/>
            </w:tcBorders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Pr="00A361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4" w:type="dxa"/>
            <w:tcBorders>
              <w:top w:val="nil"/>
            </w:tcBorders>
          </w:tcPr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ตรวจสอบคุณภาพอาหารสัตว์ที่มีการนำเข้า-นำออกราชอาณาจักร</w:t>
            </w:r>
          </w:p>
          <w:p w:rsidR="005522AB" w:rsidRPr="00A36140" w:rsidRDefault="005522AB" w:rsidP="00823C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รับแบบคำขอจากผู้มาขอรับบริการที่ประสงค์จะนำอาหารสัตว์เข้า </w:t>
            </w:r>
            <w:r w:rsidRPr="00A3614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ออกราชอาณาจักร</w:t>
            </w:r>
          </w:p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 และสุ่มตรวจตัวอย่างอาหารสัตว์เพื่อส่งตรวจคุณภาพทางห้องปฏิบัติการ</w:t>
            </w:r>
          </w:p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20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ดำเนินการออกใบอนุญาตให้ผู้ขอรับบริการเมือปฏิบัติถูกต้องตามเงื่อนไขของกรมปศุสัตว์</w:t>
            </w:r>
          </w:p>
          <w:p w:rsidR="005522AB" w:rsidRPr="00A36140" w:rsidRDefault="005522AB" w:rsidP="00823C6C">
            <w:pPr>
              <w:ind w:left="2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522AB" w:rsidRPr="00A36140" w:rsidRDefault="005522AB" w:rsidP="00823C6C">
            <w:pPr>
              <w:numPr>
                <w:ilvl w:val="0"/>
                <w:numId w:val="3"/>
              </w:numPr>
              <w:tabs>
                <w:tab w:val="clear" w:pos="360"/>
                <w:tab w:val="num" w:pos="600"/>
              </w:tabs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1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เพื่อตรวจสอบให้เกิดความปลอดภัยของสัตว์ และผู้บริโภคเนื้อสัตว์</w:t>
            </w:r>
          </w:p>
          <w:p w:rsidR="005522AB" w:rsidRPr="00A36140" w:rsidRDefault="005522AB" w:rsidP="00823C6C">
            <w:pPr>
              <w:ind w:left="17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3F7F" w:rsidRPr="00A36140" w:rsidRDefault="00093F7F" w:rsidP="00D950DA">
      <w:pPr>
        <w:jc w:val="thaiDistribute"/>
        <w:rPr>
          <w:rFonts w:ascii="TH SarabunPSK" w:hAnsi="TH SarabunPSK" w:cs="TH SarabunPSK"/>
        </w:rPr>
      </w:pPr>
    </w:p>
    <w:p w:rsidR="00093F7F" w:rsidRPr="00A36140" w:rsidRDefault="00093F7F" w:rsidP="00823C6C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lastRenderedPageBreak/>
        <w:t>เอกสารหมายเลข 3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  <w:u w:val="single"/>
        </w:rPr>
      </w:pP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ผลงานที่จะขอรับการประเมินเพื่อรับเงินประจำตำแหน่ง นายสัตวแพทย์ชำนาญการ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</w:p>
    <w:p w:rsidR="00093F7F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1.  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ชื่อผลงาน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คู่มือการตรวจสถานประกอบก</w:t>
      </w:r>
      <w:r w:rsidR="00E74CD7" w:rsidRPr="00A36140">
        <w:rPr>
          <w:rFonts w:ascii="TH SarabunPSK" w:eastAsiaTheme="minorHAnsi" w:hAnsi="TH SarabunPSK" w:cs="TH SarabunPSK"/>
          <w:sz w:val="32"/>
          <w:szCs w:val="32"/>
          <w:cs/>
        </w:rPr>
        <w:t>ารจำหน่ายเนื้อสัตว์สำหรับ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เจ้าหน้าที่กรมปศุสัตว์</w:t>
      </w:r>
    </w:p>
    <w:p w:rsidR="000D7498" w:rsidRPr="000D7498" w:rsidRDefault="000D7498" w:rsidP="00D950D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279AC">
        <w:rPr>
          <w:rFonts w:ascii="TH SarabunPSK" w:hAnsi="TH SarabunPSK" w:cs="TH SarabunPSK"/>
          <w:sz w:val="32"/>
          <w:szCs w:val="32"/>
        </w:rPr>
        <w:t>The manual of inspection procedure of butcher shop for Department of Livestock Development Officers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  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ปีที่ดำเนินการ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="006C7680" w:rsidRPr="00A36140">
        <w:rPr>
          <w:rFonts w:ascii="TH SarabunPSK" w:eastAsiaTheme="minorHAnsi" w:hAnsi="TH SarabunPSK" w:cs="TH SarabunPSK"/>
          <w:sz w:val="32"/>
          <w:szCs w:val="32"/>
          <w:cs/>
        </w:rPr>
        <w:t>2561 - 256</w:t>
      </w:r>
      <w:r w:rsidR="006C7680" w:rsidRPr="00A36140">
        <w:rPr>
          <w:rFonts w:ascii="TH SarabunPSK" w:eastAsiaTheme="minorHAnsi" w:hAnsi="TH SarabunPSK" w:cs="TH SarabunPSK"/>
          <w:sz w:val="32"/>
          <w:szCs w:val="32"/>
        </w:rPr>
        <w:t>3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2. ความสำคัญและที่มาของปัญหาที่ทำการศึกษา</w:t>
      </w:r>
    </w:p>
    <w:p w:rsidR="00CC341C" w:rsidRPr="00A36140" w:rsidRDefault="00AC0596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ปัจจุบันโรคระบาดต่างๆที่เกิดจากการรับประทานอาหารในมนุษย์นั้น สาเหตุส่วนใหญ่เกิดเนื่องจากการบริโภคอาหารที่ปนเปื้อนไม่ถูกสุขลักษณะ เช่น เนื้อสัตว์ที่มาจากโรงฆ่าสัตว์เถื่อนที่รับจ้างฆ่าสัตว์โดยไม่ทราบแหล่งที่มาอย่างชัดเจน สัตว์ที่ถูกฆ่าไม่ได้รับการตรวจจากพนักงานตรวจโรคสัตว์ที่ได้รับการแต่งตั้งจากกรมปศุสัตว์  ซากสัตว์ที่ได้มากระบวนการผลิตที่ไม่ถูกสุขลักษณะอาจเกิดการปนเปื้อนเชื้อโรค  อีกทั้งการเก็บรักษาเนื้อสัตว์ก่อนการบริโภคอาจไม่เหมาะสม  ทำให้ได้ผลิตภัณฑ์จากสัตว์ที่ปนเปื้อนเชื้อโรคเกิดขึ้น หากนำไปบริโภคอาจก่อให้เกิดอาการเจ็บป่วย  บางรายเกิดอาการเพียงเล็กน้อย เช่น ท้องร่วงจากอาหารเป็นพิษ  แต่ถ้าอาการดังกล่าวเกิดขึ้นในผู้ที่มีความเสี่ยง  เช่น ผู้มีภาวะภูมิคุ้มกันต่ำ เด็กเล็กหรือวัยชรา  อาการที่เกิดขึ้นอาจร้ายแรงถึงขั้นเสียชีวิตและทุพลภาพก่อให้เกิดความพิการบางอย่างได้  จะขอยกตัวอย่างโรค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สเตรป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โต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คอกคัส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ซู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อิส(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Streptococcus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</w:rPr>
        <w:t>suis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เป็นโรคที่เกิดจากการบริโภคซากสุกรปนเปื้อนเชื้อ  ทำให้ผู้ป่วยเกิดอาการเยื่อหุ้มสมองอักเสบและหูดับเฉียบพลันได้(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</w:rPr>
        <w:t>James,M.H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</w:rPr>
        <w:t>. et al.,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2009)  จากสถานการณ์ปัจจุบันพบว่าอุบัติการณ์ของโรคที่เกิดจากการบริโภคอาหารประเภทเนื้อสัตว์เพิ่มสูงขึ้นอย่างต่อเนื่องทุกปี  ทุกภาคส่วนที่เกี่ยวข้อง ได้แก่ กรมควบคุมโรค กระทรวงสาธารณสุข มีบทบาทหน้าที่ในการสอบสวนโรคเมื่อมีการเกิดโรคในคน  กรมปศุสัตว์ กระทรวงเกษตรและสหกรณ์  มีบทบาทหน้าที่ ควบคุมดูแลสุขภาพสัตว์และกำกับดูแลคุณภาพสินค้าปศุสัตว์ก่อนออกสู่ตลาดผู้บริโภค  กรมปศุสัตว์มีกฎหมายเพื่อใช้ควบคุมโรคและคุณภาพสินค้าปศุสัตว์ ได้แก่ พระราชบัญญัติควบคุมการฆ่าสัตว์เพื่อการจำหน่ายเนื้อสัตว์ พ.ศ.2559  พระราชบัญญัติโรคระบาดสัตว์ พ.ศ.2558 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กฏหมาย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ดังกล่าวมามีรายละเอียดค่อนข้างมาก หากได้มีการศึกษาและเรียบเรียงขึ้นเป็นเอกสารคู่มือวิธีการบังคับใช้กฎหมายเพื่อตรวจสถานประกอบการจำหน่ายเนื้อสัตว์สำหรับการปฏิบัติงานของเจ้าหน้าที่กรมปศุสัตว์  คาดว่าผลที่ได้จะทำให้เจ้าหน้าที่มีทักษะและความเชี่ยวชาญในการบังคับใช้กฎหมายของกรมปศุสัตว์มากขึ้นและเกิดการบูร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ณา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การงานร่วมกันระหว่างหน่วยงานในกรมปศุสัตว์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3. วัตถุประสงค์ในการศึกษา</w:t>
      </w:r>
    </w:p>
    <w:p w:rsidR="00AC0596" w:rsidRPr="00A36140" w:rsidRDefault="00AC0596" w:rsidP="00D950DA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เจ้าหน้าที่กรมปศุสัตว์มีเอกสาร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คู่มือการตรวจสถานประกอบการจำหน่ายเนื้อสัตว์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</w:p>
    <w:p w:rsidR="00AC0596" w:rsidRPr="00A36140" w:rsidRDefault="00AC0596" w:rsidP="00D950DA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ส่งเสริมการบูร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</w:rPr>
        <w:t xml:space="preserve">การงานร่วมกันของหน่วยงานต่างๆ ในสังกัดกรมปศุสัตว์  </w:t>
      </w:r>
    </w:p>
    <w:p w:rsidR="00AC0596" w:rsidRPr="00A36140" w:rsidRDefault="00AC0596" w:rsidP="00D950DA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 xml:space="preserve">คุ้มครองผู้บริโภคให้ปลอดภัยจากการบริโภคซากสัตว์ที่อาจปนเปื้อนเชื้อก่อโรค </w:t>
      </w:r>
    </w:p>
    <w:p w:rsidR="00260052" w:rsidRPr="000D7498" w:rsidRDefault="00AC0596" w:rsidP="00D950DA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เฝ้าระวังโรคที่เกิดจากการบริโภคซากสัต</w:t>
      </w:r>
      <w:r w:rsidR="000D7498">
        <w:rPr>
          <w:rFonts w:ascii="TH SarabunPSK" w:hAnsi="TH SarabunPSK" w:cs="TH SarabunPSK"/>
          <w:sz w:val="32"/>
          <w:szCs w:val="32"/>
          <w:cs/>
        </w:rPr>
        <w:t>ว์ที่ไม่เหมาะแก่การบริโภคในอนาค</w:t>
      </w:r>
      <w:r w:rsidR="000D7498"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4. ความรู้ทางวิชาการหรือแนวคิดหรือหลักทฤษฎีที่ใช้ในการดำเนินการ</w:t>
      </w:r>
    </w:p>
    <w:p w:rsidR="00AC0596" w:rsidRPr="00A36140" w:rsidRDefault="00726891" w:rsidP="00D950D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6140">
        <w:rPr>
          <w:rFonts w:ascii="TH SarabunPSK" w:eastAsia="Calibri" w:hAnsi="TH SarabunPSK" w:cs="TH SarabunPSK" w:hint="cs"/>
          <w:sz w:val="32"/>
          <w:szCs w:val="32"/>
          <w:cs/>
        </w:rPr>
        <w:t>สืบค้นข้อมูลและศึกษา</w:t>
      </w:r>
      <w:r w:rsidR="00AC0596" w:rsidRPr="00A36140">
        <w:rPr>
          <w:rFonts w:ascii="TH SarabunPSK" w:eastAsia="Calibri" w:hAnsi="TH SarabunPSK" w:cs="TH SarabunPSK"/>
          <w:sz w:val="32"/>
          <w:szCs w:val="32"/>
          <w:cs/>
        </w:rPr>
        <w:t>เอกสารที่เกี่ยวข้อง ดังนี้</w:t>
      </w:r>
    </w:p>
    <w:p w:rsidR="00AC0596" w:rsidRPr="00A36140" w:rsidRDefault="00AC0596" w:rsidP="00D950D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6140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พระราชบัญญัติควบคุมการฆ่าสัตว์เพื่อการจำหน่ายเนื้อสัตว์ พ.ศ.</w:t>
      </w:r>
      <w:r w:rsidRPr="00A36140">
        <w:rPr>
          <w:rFonts w:ascii="TH SarabunPSK" w:hAnsi="TH SarabunPSK" w:cs="TH SarabunPSK"/>
          <w:sz w:val="32"/>
          <w:szCs w:val="32"/>
        </w:rPr>
        <w:t>2559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C0596" w:rsidRPr="00A36140" w:rsidRDefault="00AC0596" w:rsidP="00D950D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A36140">
        <w:rPr>
          <w:rFonts w:ascii="TH SarabunPSK" w:hAnsi="TH SarabunPSK" w:cs="TH SarabunPSK"/>
          <w:sz w:val="32"/>
          <w:szCs w:val="32"/>
          <w:cs/>
        </w:rPr>
        <w:t>พระราชบัญญัติโรคระบาดสัตว์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พ.ศ.</w:t>
      </w:r>
      <w:r w:rsidRPr="00A36140">
        <w:rPr>
          <w:rFonts w:ascii="TH SarabunPSK" w:hAnsi="TH SarabunPSK" w:cs="TH SarabunPSK"/>
          <w:sz w:val="32"/>
          <w:szCs w:val="32"/>
        </w:rPr>
        <w:t xml:space="preserve">2558 </w:t>
      </w:r>
    </w:p>
    <w:p w:rsidR="00AC0596" w:rsidRPr="00A36140" w:rsidRDefault="00AC0596" w:rsidP="00D950D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A36140">
        <w:rPr>
          <w:rFonts w:ascii="TH SarabunPSK" w:hAnsi="TH SarabunPSK" w:cs="TH SarabunPSK"/>
          <w:spacing w:val="6"/>
          <w:sz w:val="32"/>
          <w:szCs w:val="32"/>
        </w:rPr>
        <w:tab/>
        <w:t xml:space="preserve">3. </w:t>
      </w:r>
      <w:r w:rsidRPr="00A36140">
        <w:rPr>
          <w:rFonts w:ascii="TH SarabunPSK" w:hAnsi="TH SarabunPSK" w:cs="TH SarabunPSK"/>
          <w:spacing w:val="6"/>
          <w:sz w:val="32"/>
          <w:szCs w:val="32"/>
          <w:cs/>
        </w:rPr>
        <w:t>ราชกิจจา</w:t>
      </w:r>
      <w:proofErr w:type="spellStart"/>
      <w:r w:rsidRPr="00A36140">
        <w:rPr>
          <w:rFonts w:ascii="TH SarabunPSK" w:hAnsi="TH SarabunPSK" w:cs="TH SarabunPSK"/>
          <w:spacing w:val="6"/>
          <w:sz w:val="32"/>
          <w:szCs w:val="32"/>
          <w:cs/>
        </w:rPr>
        <w:t>นุเบกษา</w:t>
      </w:r>
      <w:proofErr w:type="spellEnd"/>
      <w:r w:rsidRPr="00A36140">
        <w:rPr>
          <w:rFonts w:ascii="TH SarabunPSK" w:hAnsi="TH SarabunPSK" w:cs="TH SarabunPSK"/>
          <w:spacing w:val="6"/>
          <w:sz w:val="32"/>
          <w:szCs w:val="32"/>
          <w:cs/>
        </w:rPr>
        <w:t xml:space="preserve"> ประกาศกระทรวงเกษตรและสหกรณ์ ประกาศกรมปศุสัตว์ต่างๆ ที่</w:t>
      </w:r>
    </w:p>
    <w:p w:rsidR="00AC0596" w:rsidRPr="00A36140" w:rsidRDefault="00AC0596" w:rsidP="00D950DA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</w:t>
      </w:r>
      <w:r w:rsidRPr="00A36140">
        <w:rPr>
          <w:rFonts w:ascii="TH SarabunPSK" w:hAnsi="TH SarabunPSK" w:cs="TH SarabunPSK"/>
          <w:sz w:val="32"/>
          <w:szCs w:val="32"/>
          <w:cs/>
        </w:rPr>
        <w:t>เกี่ยวข้อง  ได้แก่</w:t>
      </w:r>
    </w:p>
    <w:p w:rsidR="00AC0596" w:rsidRPr="00A36140" w:rsidRDefault="00AC0596" w:rsidP="00D950DA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A36140">
        <w:rPr>
          <w:rFonts w:ascii="TH SarabunPSK" w:hAnsi="TH SarabunPSK" w:cs="TH SarabunPSK"/>
          <w:sz w:val="32"/>
          <w:szCs w:val="32"/>
        </w:rPr>
        <w:t xml:space="preserve">3.1  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ระเบียบกรมปศุสัตว์</w:t>
      </w:r>
      <w:proofErr w:type="gramEnd"/>
      <w:r w:rsidRPr="00A36140">
        <w:rPr>
          <w:rFonts w:ascii="TH SarabunPSK" w:eastAsia="Calibri" w:hAnsi="TH SarabunPSK" w:cs="TH SarabunPSK"/>
          <w:sz w:val="32"/>
          <w:szCs w:val="32"/>
          <w:cs/>
        </w:rPr>
        <w:t xml:space="preserve"> ว่าด้วยการ</w:t>
      </w:r>
      <w:r w:rsidRPr="00A36140">
        <w:rPr>
          <w:rFonts w:ascii="TH SarabunPSK" w:hAnsi="TH SarabunPSK" w:cs="TH SarabunPSK"/>
          <w:sz w:val="32"/>
          <w:szCs w:val="32"/>
          <w:cs/>
        </w:rPr>
        <w:t>ประกาศแต่งตั้งพนักงานเจ้าหน้าที่ตาม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 xml:space="preserve">พระราชบัญญัติควบคุมการฆ่าสัตว์เพื่อการหน่ายเนื้อสัตว์ พ.ศ. </w:t>
      </w:r>
      <w:r w:rsidRPr="00A36140">
        <w:rPr>
          <w:rFonts w:ascii="TH SarabunPSK" w:hAnsi="TH SarabunPSK" w:cs="TH SarabunPSK"/>
          <w:sz w:val="32"/>
          <w:szCs w:val="32"/>
        </w:rPr>
        <w:t>2559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C0596" w:rsidRPr="00A36140" w:rsidRDefault="00AC0596" w:rsidP="00D950DA">
      <w:pPr>
        <w:autoSpaceDE w:val="0"/>
        <w:autoSpaceDN w:val="0"/>
        <w:adjustRightInd w:val="0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A36140">
        <w:rPr>
          <w:rFonts w:ascii="TH SarabunPSK" w:eastAsia="Calibri" w:hAnsi="TH SarabunPSK" w:cs="TH SarabunPSK"/>
          <w:sz w:val="32"/>
          <w:szCs w:val="32"/>
        </w:rPr>
        <w:t xml:space="preserve">3.2  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ระเบียบกรมปศุสัตว์</w:t>
      </w:r>
      <w:proofErr w:type="gramEnd"/>
      <w:r w:rsidRPr="00A36140">
        <w:rPr>
          <w:rFonts w:ascii="TH SarabunPSK" w:eastAsia="Calibri" w:hAnsi="TH SarabunPSK" w:cs="TH SarabunPSK"/>
          <w:sz w:val="32"/>
          <w:szCs w:val="32"/>
          <w:cs/>
        </w:rPr>
        <w:t xml:space="preserve"> ว่าด้วยการปฏิบัติหน้าที่ของพนักงานเจ้าหน้าที่ ตามกฎหมายว่า</w:t>
      </w:r>
    </w:p>
    <w:p w:rsidR="00AC0596" w:rsidRPr="00A36140" w:rsidRDefault="00AC0596" w:rsidP="00D950D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6140">
        <w:rPr>
          <w:rFonts w:ascii="TH SarabunPSK" w:eastAsia="Calibri" w:hAnsi="TH SarabunPSK" w:cs="TH SarabunPSK"/>
          <w:sz w:val="32"/>
          <w:szCs w:val="32"/>
          <w:cs/>
        </w:rPr>
        <w:t>ด้วยการควบคุมการฆ่าสัตว์เพื่อการ</w:t>
      </w:r>
      <w:proofErr w:type="spellStart"/>
      <w:r w:rsidRPr="00A36140">
        <w:rPr>
          <w:rFonts w:ascii="TH SarabunPSK" w:eastAsia="Calibri" w:hAnsi="TH SarabunPSK" w:cs="TH SarabunPSK"/>
          <w:sz w:val="32"/>
          <w:szCs w:val="32"/>
          <w:cs/>
        </w:rPr>
        <w:t>จําหน่าย</w:t>
      </w:r>
      <w:proofErr w:type="spellEnd"/>
      <w:r w:rsidRPr="00A36140">
        <w:rPr>
          <w:rFonts w:ascii="TH SarabunPSK" w:eastAsia="Calibri" w:hAnsi="TH SarabunPSK" w:cs="TH SarabunPSK"/>
          <w:sz w:val="32"/>
          <w:szCs w:val="32"/>
          <w:cs/>
        </w:rPr>
        <w:t>เนื้อสัตว์ พ.ศ. ๒๕๖๐</w:t>
      </w:r>
    </w:p>
    <w:p w:rsidR="00AC0596" w:rsidRPr="00A36140" w:rsidRDefault="00AC0596" w:rsidP="00D950DA">
      <w:pPr>
        <w:autoSpaceDE w:val="0"/>
        <w:autoSpaceDN w:val="0"/>
        <w:adjustRightInd w:val="0"/>
        <w:ind w:left="144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36140">
        <w:rPr>
          <w:rFonts w:ascii="TH SarabunPSK" w:eastAsia="Calibri" w:hAnsi="TH SarabunPSK" w:cs="TH SarabunPSK"/>
          <w:spacing w:val="-6"/>
          <w:sz w:val="32"/>
          <w:szCs w:val="32"/>
        </w:rPr>
        <w:t xml:space="preserve">3.3 </w:t>
      </w:r>
      <w:r w:rsidRPr="00A36140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ระเบียบกรมปศุสัตว์ ว่าด้วยการเปรียบเทียบความผิดตามกฎหมายว่าด้วยโรคระบาดสัตว์</w:t>
      </w:r>
    </w:p>
    <w:p w:rsidR="00AC0596" w:rsidRPr="00A36140" w:rsidRDefault="00AC0596" w:rsidP="00D950D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6140">
        <w:rPr>
          <w:rFonts w:ascii="TH SarabunPSK" w:eastAsia="Calibri" w:hAnsi="TH SarabunPSK" w:cs="TH SarabunPSK"/>
          <w:sz w:val="32"/>
          <w:szCs w:val="32"/>
          <w:cs/>
        </w:rPr>
        <w:t>พ.ศ. ๒๕๖๐</w:t>
      </w:r>
    </w:p>
    <w:p w:rsidR="00AC0596" w:rsidRPr="00A36140" w:rsidRDefault="00AC0596" w:rsidP="00D950DA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6140">
        <w:rPr>
          <w:rFonts w:ascii="TH SarabunPSK" w:eastAsia="Calibri" w:hAnsi="TH SarabunPSK" w:cs="TH SarabunPSK"/>
          <w:sz w:val="32"/>
          <w:szCs w:val="32"/>
          <w:cs/>
        </w:rPr>
        <w:t>ระเบียบกรมปศุสัตว์ ว่าด้วยการเปรียบเทียบความผิดตามกฎหมายว่าด้วยการควบคุม</w:t>
      </w:r>
    </w:p>
    <w:p w:rsidR="00AC0596" w:rsidRPr="00A36140" w:rsidRDefault="00AC0596" w:rsidP="00D950DA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6140">
        <w:rPr>
          <w:rFonts w:ascii="TH SarabunPSK" w:eastAsia="Calibri" w:hAnsi="TH SarabunPSK" w:cs="TH SarabunPSK"/>
          <w:sz w:val="32"/>
          <w:szCs w:val="32"/>
          <w:cs/>
        </w:rPr>
        <w:t>การฆ่าสัตว์เพื่อการ</w:t>
      </w:r>
      <w:proofErr w:type="spellStart"/>
      <w:r w:rsidRPr="00A36140">
        <w:rPr>
          <w:rFonts w:ascii="TH SarabunPSK" w:eastAsia="Calibri" w:hAnsi="TH SarabunPSK" w:cs="TH SarabunPSK"/>
          <w:sz w:val="32"/>
          <w:szCs w:val="32"/>
          <w:cs/>
        </w:rPr>
        <w:t>จําหน่าย</w:t>
      </w:r>
      <w:proofErr w:type="spellEnd"/>
      <w:r w:rsidRPr="00A36140">
        <w:rPr>
          <w:rFonts w:ascii="TH SarabunPSK" w:eastAsia="Calibri" w:hAnsi="TH SarabunPSK" w:cs="TH SarabunPSK"/>
          <w:sz w:val="32"/>
          <w:szCs w:val="32"/>
          <w:cs/>
        </w:rPr>
        <w:t>เนื้อสัตว์ พ.ศ. ๒๕๖๐</w:t>
      </w:r>
    </w:p>
    <w:p w:rsidR="00AC0596" w:rsidRPr="00A36140" w:rsidRDefault="00AC0596" w:rsidP="00D950D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6140">
        <w:rPr>
          <w:rFonts w:ascii="TH SarabunPSK" w:eastAsia="Calibri" w:hAnsi="TH SarabunPSK" w:cs="TH SarabunPSK"/>
          <w:sz w:val="32"/>
          <w:szCs w:val="32"/>
          <w:cs/>
        </w:rPr>
        <w:t>บันทึกเอกสารการปฏิบัติงานบังคับใช้กฎหมายตาม</w:t>
      </w:r>
      <w:r w:rsidRPr="00A36140">
        <w:rPr>
          <w:rFonts w:ascii="TH SarabunPSK" w:hAnsi="TH SarabunPSK" w:cs="TH SarabunPSK"/>
          <w:sz w:val="32"/>
          <w:szCs w:val="32"/>
          <w:cs/>
        </w:rPr>
        <w:t>พระราชบัญญัติโรคระบาดสัตว์</w:t>
      </w:r>
      <w:r w:rsidRPr="00A36140">
        <w:rPr>
          <w:rFonts w:ascii="TH SarabunPSK" w:hAnsi="TH SarabunPSK" w:cs="TH SarabunPSK"/>
          <w:sz w:val="32"/>
          <w:szCs w:val="32"/>
        </w:rPr>
        <w:t xml:space="preserve"> </w:t>
      </w:r>
      <w:r w:rsidRPr="00A36140">
        <w:rPr>
          <w:rFonts w:ascii="TH SarabunPSK" w:hAnsi="TH SarabunPSK" w:cs="TH SarabunPSK"/>
          <w:sz w:val="32"/>
          <w:szCs w:val="32"/>
          <w:cs/>
        </w:rPr>
        <w:t>พ.ศ.</w:t>
      </w:r>
      <w:r w:rsidRPr="00A36140">
        <w:rPr>
          <w:rFonts w:ascii="TH SarabunPSK" w:hAnsi="TH SarabunPSK" w:cs="TH SarabunPSK"/>
          <w:sz w:val="32"/>
          <w:szCs w:val="32"/>
        </w:rPr>
        <w:t xml:space="preserve">2558 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พระราชบัญญัติควบคุมการฆ่าสัตว์เพื่อการจำหน่ายเนื้อสัตว์ พ.ศ.</w:t>
      </w:r>
      <w:r w:rsidRPr="00A36140">
        <w:rPr>
          <w:rFonts w:ascii="TH SarabunPSK" w:hAnsi="TH SarabunPSK" w:cs="TH SarabunPSK"/>
          <w:sz w:val="32"/>
          <w:szCs w:val="32"/>
        </w:rPr>
        <w:t>2559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 xml:space="preserve"> ในพื้นที่จังหวัดสุรินทร์ ปี</w:t>
      </w:r>
      <w:r w:rsidRPr="00A36140">
        <w:rPr>
          <w:rFonts w:ascii="TH SarabunPSK" w:eastAsia="Calibri" w:hAnsi="TH SarabunPSK" w:cs="TH SarabunPSK"/>
          <w:sz w:val="32"/>
          <w:szCs w:val="32"/>
        </w:rPr>
        <w:t xml:space="preserve"> 2561-2563  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 xml:space="preserve">ของด่านกักกันสัตว์สุรินทร์  </w:t>
      </w:r>
    </w:p>
    <w:p w:rsidR="00EC6843" w:rsidRPr="00A36140" w:rsidRDefault="00AC0596" w:rsidP="00D950D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ข้อมูลสถิติและสถานการณ์โรคที่เกิดจากการบริโภคเนื้อสัตว์ในประเทศไทย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6. 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ผู้ร่วมดำเนินการ (ถ้ามี)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093F7F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1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นางสาวเจริญ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มณีพันธุ์เจริญ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สัดส่วนผลงาน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70 %</w:t>
      </w:r>
    </w:p>
    <w:p w:rsidR="00093F7F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นาย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ธี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ระ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กงแก้ว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สัดส่วนผลงาน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30 %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7. ระบุรายละเอียดเฉพาะงานในส่วนที่ผู้ขอรับการประเมินปฏิบัติ</w:t>
      </w:r>
    </w:p>
    <w:p w:rsidR="00093F7F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(1) วางแผน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10 %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(2) เก็บรวบรวมข้อมูล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30 %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(3) ดำเนินการเขียนคู่มือ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20 %</w:t>
      </w:r>
    </w:p>
    <w:p w:rsidR="00EC6843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(4) สรุปและรายงาน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>1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0 %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8. ประโยชน์ที่คาดว่าจะได้รับ (กรณีเป็นผลงานที่อยู่ระหว่างการศึกษา)</w:t>
      </w:r>
    </w:p>
    <w:p w:rsidR="00093F7F" w:rsidRPr="00A36140" w:rsidRDefault="00093F7F" w:rsidP="00D950DA">
      <w:pPr>
        <w:numPr>
          <w:ilvl w:val="1"/>
          <w:numId w:val="8"/>
        </w:numPr>
        <w:spacing w:after="160" w:line="259" w:lineRule="auto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เจ้าหน้าที่กรมปศุสัตว์มี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คู่มือการตรวจสถานประกอบการจำหน่ายเนื้อสัตว์</w:t>
      </w:r>
    </w:p>
    <w:p w:rsidR="00093F7F" w:rsidRPr="00A36140" w:rsidRDefault="00093F7F" w:rsidP="00D950DA">
      <w:pPr>
        <w:spacing w:after="160" w:line="259" w:lineRule="auto"/>
        <w:ind w:left="1070" w:right="-613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ประโยชน์ของการจัดทำคู่มือการปฏิบัติงาน 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เพื่อให้การปฏิบัติงานในปัจจุบันเป็นมาตรฐานเดียวกัน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ผู้ปฏิบัติงานทราบและเข้าใจว่าควรทำอะไรก่อนและหลัง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ผู้ปฏิบัติงานทราบว่าควรปฏิบัติอย่างไร เมื่อใดกับใคร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-46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เพื่อให้การปฏิบัติงานสอดคล้องกับนโยบาย วิสัยทัศน์ ภารกิจ และเป้าหมายขององค์กร 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เพื่อให้ผู้บริหารติดตามงานได้ทุกขั้นตอน 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เป็นเครื่องมือในการฝึกอบรม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ใช้เป็นเอกสารอ้างอิงในการทำงาน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ใช้เป็นสื่อในการประสานงาน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ได้งานที่มีคุณภาพตามกำหนด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ผู้ปฏิบัติงานไม่เกิดความสับสน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แต่ละหน่วยงานรู้งานซึ่งกันและกัน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บุคลากร หรือเจ้าหน้าที่สามารถทำงานแทนกันได้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สามารถเริ่มปฏิบัติงานได้อย่างถูกต้องและรวดเร็ว เมื่อมีการโยกย้ายตำแหน่งงาน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ลดขั้นตอนการทำงานที่ซับซ้อน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ลดข้อผิดพลาดจากการทำงานที่ไม่เป็นระบบ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ช่วยเสริมสร้างความมั่นใจในการทำงาน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ช่วยให้เกิดความสม่ำเสมอในการปฏิบัติงาน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ช่วยลดความขัดแย้งที่อาจเกิดขึ้นในการทำงาน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ช่วยลดการตอบคำถาม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ช่วยลดเวลาสอนงาน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ช่วยให้การทำงานเป็นมืออาชีพ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ช่วยในการออกแบบระบบงานใหม่และปรับปรุงงาน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ผู้ปฏิบัติงานทราบรายละเอียด และทำงานได้อย่างถูกต้อง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ทราบถึงตำแหน่งงานที่รับผิดชอบ</w:t>
      </w:r>
    </w:p>
    <w:p w:rsidR="00093F7F" w:rsidRPr="00A36140" w:rsidRDefault="00093F7F" w:rsidP="00D950DA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160" w:line="259" w:lineRule="auto"/>
        <w:ind w:right="459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140">
        <w:rPr>
          <w:rFonts w:ascii="TH SarabunPSK" w:hAnsi="TH SarabunPSK" w:cs="TH SarabunPSK"/>
          <w:sz w:val="32"/>
          <w:szCs w:val="32"/>
          <w:cs/>
        </w:rPr>
        <w:t>ทราบถึงเทคนิคในการทำงาน</w:t>
      </w:r>
    </w:p>
    <w:p w:rsidR="00093F7F" w:rsidRPr="00A36140" w:rsidRDefault="00093F7F" w:rsidP="00D950DA">
      <w:pPr>
        <w:numPr>
          <w:ilvl w:val="1"/>
          <w:numId w:val="8"/>
        </w:numPr>
        <w:spacing w:after="160" w:line="259" w:lineRule="auto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คุ้มครองผู้บริโภคซากสัตว์  ลดอุบัติการณ์ของโรคที่เกิดจากการบริโภคซากสัตว์ที่ไม่เหมาะแก่การบริโภค</w:t>
      </w:r>
    </w:p>
    <w:p w:rsidR="00093F7F" w:rsidRPr="00A36140" w:rsidRDefault="00093F7F" w:rsidP="00D950DA">
      <w:pPr>
        <w:numPr>
          <w:ilvl w:val="1"/>
          <w:numId w:val="8"/>
        </w:numPr>
        <w:spacing w:after="160" w:line="259" w:lineRule="auto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เกิดการบูร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ณา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การงานร่วมกันของหน่วยงานในสังกัดกรมปศุสัตว์  </w:t>
      </w:r>
    </w:p>
    <w:p w:rsidR="00093F7F" w:rsidRPr="00D950DA" w:rsidRDefault="00093F7F" w:rsidP="00D950DA">
      <w:pPr>
        <w:numPr>
          <w:ilvl w:val="1"/>
          <w:numId w:val="8"/>
        </w:numPr>
        <w:spacing w:after="160" w:line="259" w:lineRule="auto"/>
        <w:contextualSpacing/>
        <w:jc w:val="thaiDistribute"/>
        <w:rPr>
          <w:rFonts w:ascii="TH SarabunPSK" w:eastAsiaTheme="minorHAnsi" w:hAnsi="TH SarabunPSK" w:cs="TH SarabunPSK"/>
          <w:spacing w:val="-6"/>
          <w:sz w:val="32"/>
          <w:szCs w:val="32"/>
        </w:rPr>
      </w:pPr>
      <w:r w:rsidRPr="00D950DA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ภาพรวมการทำงานของหน่วยงานประสบความสำเร็จตามแผนงานและเป้าหมายที่กรมปศุสัตว์กำหนด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9. รวมผลสำเร็จของผลงาน หรือผลการศึกษา (กรณีที่เป็นผลงานที่ดำเนินการเสร็จแล้ว)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  <w:t>-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10. ความยุ่งยากในการดำเนินการ/ปัญหาอุปสรรค</w:t>
      </w:r>
    </w:p>
    <w:p w:rsidR="00093F7F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การเขียนคู่มือที่ทำให้เจ้าหน้าที่ผู้ปฏิบัติงานสามารถเข้าใจได้ง่าย ไม่ซับซ้อน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:rsidR="00093F7F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คู่มือฉบับนี้จะเป็นแนวทางในการบังคับใช้กฎหมาย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ตาม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พระราชบัญญัติโรคระบาดสัตว์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พ.ศ.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2558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พระราชบัญญัติควบคุมการฆ่าสัตว์เพื่อการจำหน่ายเนื้อสัตว์ พ.ศ.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2559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ของเจ้าหน้าที่กรมปศุสัตว์  ที่ถูกต้องและเหมาะสมต่อไป  ใช้เป็นแนวปฏิบัติสำหรับผู้ปฏิบัติให้สามารถทำงานได้อย่างถูกต้องตามขั้นตอน  ไม่ผิดพลาดและมีประสิทธิภาพ  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574D4B" w:rsidRPr="00A36140" w:rsidRDefault="00574D4B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ลงชื่อ..............................................................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( นางสาวเจริญ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มณีพันธุ์เจริญ )</w:t>
      </w:r>
    </w:p>
    <w:p w:rsidR="00093F7F" w:rsidRPr="00A36140" w:rsidRDefault="00093F7F" w:rsidP="00D950DA">
      <w:pPr>
        <w:spacing w:after="160" w:line="259" w:lineRule="auto"/>
        <w:ind w:left="50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ผู้เสนอผลงาน</w:t>
      </w:r>
    </w:p>
    <w:p w:rsidR="00093F7F" w:rsidRPr="00A36140" w:rsidRDefault="00D950DA" w:rsidP="00D950DA">
      <w:pPr>
        <w:spacing w:after="160" w:line="259" w:lineRule="auto"/>
        <w:ind w:left="43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="00E74CD7"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/  ต.ค.  /  2563</w:t>
      </w:r>
    </w:p>
    <w:p w:rsidR="00EC6843" w:rsidRPr="00A36140" w:rsidRDefault="00EC6843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C6843" w:rsidRPr="00A36140" w:rsidRDefault="00EC6843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C6843" w:rsidRPr="00A36140" w:rsidRDefault="00EC6843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C6843" w:rsidRPr="00A36140" w:rsidRDefault="00EC6843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4D4B" w:rsidRPr="00A36140" w:rsidRDefault="00574D4B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4D4B" w:rsidRPr="00A36140" w:rsidRDefault="00574D4B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4D4B" w:rsidRPr="00A36140" w:rsidRDefault="00574D4B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4D4B" w:rsidRDefault="00574D4B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E79AF" w:rsidRPr="00A36140" w:rsidRDefault="007E79AF" w:rsidP="00D950DA">
      <w:pPr>
        <w:spacing w:after="160" w:line="259" w:lineRule="auto"/>
        <w:jc w:val="thaiDistribute"/>
        <w:rPr>
          <w:rFonts w:ascii="TH SarabunPSK" w:eastAsiaTheme="minorHAnsi" w:hAnsi="TH SarabunPSK" w:cs="TH SarabunPSK" w:hint="cs"/>
          <w:b/>
          <w:bCs/>
          <w:sz w:val="32"/>
          <w:szCs w:val="32"/>
        </w:rPr>
      </w:pPr>
    </w:p>
    <w:p w:rsidR="00EC6843" w:rsidRPr="00A36140" w:rsidRDefault="00EC6843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ทุกประการ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ลงชื่อ………………………………………………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ลงชื่อ……………………………….….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(นางสาวเจริญ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มณีพันธุ์เจริญ)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(นาย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ธี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ระ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กงแก้ว)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ตำแหน่ง  นายสัตวแพทย์ชำนาญการ   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ตำแหน่ง  นายสัตวแพทย์ชำนาญการ      </w:t>
      </w:r>
    </w:p>
    <w:p w:rsidR="00093F7F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ผู้เสนอผลงาน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                ผู้ร่วมดำเนินการ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    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="00E74CD7"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/  ตุลาคม   /   2563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="00E74CD7"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/   ตุลาคม   /  2563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ลงชื่อ………………………………………..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   ลงชื่อ…</w:t>
      </w:r>
      <w:r w:rsidRPr="00A36140">
        <w:rPr>
          <w:rFonts w:ascii="TH SarabunPSK" w:eastAsiaTheme="minorHAnsi" w:hAnsi="TH SarabunPSK" w:cs="TH SarabunPSK"/>
          <w:sz w:val="32"/>
          <w:szCs w:val="32"/>
        </w:rPr>
        <w:t>…………………..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………………………………….…..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        (นายอดุลย์   ศรีบุรี)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    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ตำแหน่ง  หัวหน้าด่านกักกันสัตว์สุรินทร์         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ตำแหน่ง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</w:t>
      </w:r>
    </w:p>
    <w:p w:rsidR="00093F7F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="00E74CD7"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/ ตุลาคม  / 2563                 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ปฏิบัติหน้าที่ในฐานะผู้อำนวยการกองสารวัตรและกักกัน          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…………/…………………../………….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7E79AF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lastRenderedPageBreak/>
        <w:t>เอกสารหมายเลข 3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  <w:u w:val="single"/>
        </w:rPr>
      </w:pP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ผลงานที่จะขอรับการประเมินเพื่อรับเงินประจำตำแหน่ง นายสัตวแพทย์ชำนาญการ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</w:p>
    <w:p w:rsidR="003E786D" w:rsidRPr="003E786D" w:rsidRDefault="00093F7F" w:rsidP="00D950DA">
      <w:pPr>
        <w:pStyle w:val="a7"/>
        <w:numPr>
          <w:ilvl w:val="0"/>
          <w:numId w:val="21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E786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E786D">
        <w:rPr>
          <w:rFonts w:ascii="TH SarabunPSK" w:hAnsi="TH SarabunPSK" w:cs="TH SarabunPSK"/>
          <w:sz w:val="32"/>
          <w:szCs w:val="32"/>
          <w:cs/>
        </w:rPr>
        <w:tab/>
        <w:t>การเฝ้าระวังการปนเปื้อนเชื้อแบคทีเรียก่อโรคในเนื้อสุกรจากโรงฆ่าสัตว์ในพื้นที่</w:t>
      </w:r>
    </w:p>
    <w:p w:rsidR="00093F7F" w:rsidRDefault="00093F7F" w:rsidP="00D950DA">
      <w:pPr>
        <w:spacing w:after="160" w:line="259" w:lineRule="auto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จังหวัดสุรินทร์ ระหว่าง ตุลาคม 2561 – กันยายน 2563</w:t>
      </w:r>
    </w:p>
    <w:p w:rsidR="003E786D" w:rsidRPr="003E786D" w:rsidRDefault="003E786D" w:rsidP="00D950DA">
      <w:pPr>
        <w:spacing w:after="120" w:line="20" w:lineRule="atLeast"/>
        <w:ind w:left="14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Surveillance on the Contamination of Foodborne </w:t>
      </w:r>
      <w:r w:rsidRPr="00C720F5">
        <w:rPr>
          <w:rFonts w:ascii="TH SarabunPSK" w:hAnsi="TH SarabunPSK" w:cs="TH SarabunPSK"/>
        </w:rPr>
        <w:t>Bacteria</w:t>
      </w:r>
      <w:r>
        <w:rPr>
          <w:rFonts w:ascii="TH SarabunPSK" w:hAnsi="TH SarabunPSK" w:cs="TH SarabunPSK"/>
        </w:rPr>
        <w:t xml:space="preserve"> in Pork from Slaughterhouses in </w:t>
      </w:r>
      <w:proofErr w:type="spellStart"/>
      <w:r>
        <w:rPr>
          <w:rFonts w:ascii="TH SarabunPSK" w:hAnsi="TH SarabunPSK" w:cs="TH SarabunPSK"/>
        </w:rPr>
        <w:t>Surin</w:t>
      </w:r>
      <w:proofErr w:type="spellEnd"/>
      <w:r>
        <w:rPr>
          <w:rFonts w:ascii="TH SarabunPSK" w:hAnsi="TH SarabunPSK" w:cs="TH SarabunPSK"/>
        </w:rPr>
        <w:t xml:space="preserve"> Province from October 2018 to September 2020</w:t>
      </w:r>
      <w:r>
        <w:rPr>
          <w:rFonts w:ascii="TH SarabunPSK" w:hAnsi="TH SarabunPSK" w:cs="TH SarabunPSK" w:hint="cs"/>
          <w:cs/>
        </w:rPr>
        <w:t>.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  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ปีที่ดำเนินการ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50587B" w:rsidRPr="00A36140">
        <w:rPr>
          <w:rFonts w:ascii="TH SarabunPSK" w:eastAsiaTheme="minorHAnsi" w:hAnsi="TH SarabunPSK" w:cs="TH SarabunPSK"/>
          <w:sz w:val="32"/>
          <w:szCs w:val="32"/>
        </w:rPr>
        <w:t>2563 - 2564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2. ความสำคัญและที่มาของปัญหาที่ทำการศึกษา</w:t>
      </w:r>
    </w:p>
    <w:p w:rsidR="00792189" w:rsidRDefault="00093F7F" w:rsidP="00D950DA">
      <w:pPr>
        <w:tabs>
          <w:tab w:val="left" w:pos="1080"/>
        </w:tabs>
        <w:spacing w:after="160" w:line="20" w:lineRule="atLeas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เนื้อสุกรเป็นแหล่งของอาหารประเภทโปรตีนที่สำคัญ เป็นสารอาหารที่ประกอบด้วย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กรดอะ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มิโนจำเป็นสำหรับร่างกาย ทำหน้าที่สร้างความแข็งแรงและช่วยในการทำงานของกระดูก กล้ามเนื้อ และผิวหนัง มนุษย์มีการบริโภคเนื้อสุกรกันเป็นจำนวนมาก ในขณะเดียวกัน เนื้อสุกรนั้นมีความเหมาะสมกับการเจริญของเชื้อแบคทีเรียก่อโรคหลายชนิด ซึ่งการบริโภคอาหารที่ปนเปื้อนเชื้อแบคทีเรียก่อโรคเข้าไป ทำให้เกิดโรคอาหารเป็นพิษได้ โดยอาการของโรคอาหารเป็นพิษที่พบโดยทั่วไป ได้แก่ ปวดเกร็งในท้อง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Abdominal pain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 ท้องเสีย หรือท้องร่วง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Diarrhea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 อาเจียน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Vomiting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 คลื่นไส้ วิงเวียนศีรษะ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Nausea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 และรูปแบบอื่นๆ หากมีอาการรุนแรงของการขาดน้ำ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และช็อค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อาจเป็นอันตรายถึงแก่ชีวิตได้ (สำนักสุขาภิบาลอาหารและน้ำ,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2556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093F7F" w:rsidRPr="00A36140" w:rsidRDefault="00792189" w:rsidP="00D950DA">
      <w:pPr>
        <w:tabs>
          <w:tab w:val="left" w:pos="1080"/>
        </w:tabs>
        <w:spacing w:after="160" w:line="20" w:lineRule="atLeas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ในพื้นที่จังหวัดสุรินทร์ มีโรงฆ่าสัตว์ชนิดสุกรที่ได้รับใบอนุญาตประกอบกิจการฆ่าสัตว์ จำนวน 29 แห่ง ซึ่งเป็นจำนวนที่มากกว่าโรงฆ่าสัตว์ชนิดสัตว์ปีก และชนิดโค กระบือ ที่มีเพียง 10 แห่ง และ 3 แห่งตามลำดับ (ข้อมูล ณ วันที่ 16 ตุลาคม 2563) โดยมีโรงฆ่าสุกรกระจายอยู่ในพื้นที่ 13 อำเภอ ได้แก่ เมืองสุรินทร์ ปราสาท รัต</w:t>
      </w:r>
      <w:proofErr w:type="spellStart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นบุ</w:t>
      </w:r>
      <w:proofErr w:type="spellEnd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รี ชุมพลบุรี ศีขรภูมิ จอมพระ เขวาสินริ</w:t>
      </w:r>
      <w:proofErr w:type="spellStart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นทร์</w:t>
      </w:r>
      <w:proofErr w:type="spellEnd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ท่าตูม </w:t>
      </w:r>
      <w:proofErr w:type="spellStart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บัวเชด</w:t>
      </w:r>
      <w:proofErr w:type="spellEnd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สังขะ</w:t>
      </w:r>
      <w:proofErr w:type="spellEnd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ลำดวน สำโรงทาบ และศรีณรงค์ โดยส่วนใหญ่เป็นโรงฆ่าสุกรขนาดเล็ก มีผู้ปฏิบัติงานในโรงฆ่าสัตว์ จำนวน </w:t>
      </w:r>
      <w:r w:rsidR="00093F7F" w:rsidRPr="00A36140">
        <w:rPr>
          <w:rFonts w:ascii="TH SarabunPSK" w:eastAsiaTheme="minorHAnsi" w:hAnsi="TH SarabunPSK" w:cs="TH SarabunPSK"/>
          <w:sz w:val="32"/>
          <w:szCs w:val="32"/>
        </w:rPr>
        <w:t>2-3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รายต่อโรงฆ่าสุกร และการดำเนินการของโรงฆ่าสุกร มีโอกาสเกิดการปนเปื้อนระหว่างส่วนสกปรกกับส่วนสะอาดจากกระบวนการผลิตได้ และปัจจุบันรัฐบาลได้มุ่งเน้นนโยบายความปลอดภัยด้านอาหาร (</w:t>
      </w:r>
      <w:r w:rsidR="00093F7F" w:rsidRPr="00A36140">
        <w:rPr>
          <w:rFonts w:ascii="TH SarabunPSK" w:eastAsiaTheme="minorHAnsi" w:hAnsi="TH SarabunPSK" w:cs="TH SarabunPSK"/>
          <w:sz w:val="32"/>
          <w:szCs w:val="32"/>
        </w:rPr>
        <w:t>Food Safety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) เพื่อยกระดับคุณภาพชีวิตของประชาชน ด้วยการส่งเสริมให้ได้บริโภคอาหารที่ผลิตด้วยกระบวนการที่ปลอดภัย ดังนั้นเนื้อสุกรที่ผลิตจากโรงฆ่าสุกรไปยังผู้บริโภคจึงต้องมีกระบวนการผลิตที่มีสุขลักษณะในการผลิตที่ดี มีมาตรฐานตามที่กรมปศุสัตว์รับรอง และสามารถป้องกันการปนเปื้อนจากเชื้อแบคทีเรียก่อโรคในกระบวนการผลิต สู่ผู้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  <w:lang w:val="en-GB"/>
        </w:rPr>
        <w:t>บ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ริโภคได้ (ฤชุดา และสุ</w:t>
      </w:r>
      <w:proofErr w:type="spellStart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เจตน์</w:t>
      </w:r>
      <w:proofErr w:type="spellEnd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, </w:t>
      </w:r>
      <w:r w:rsidR="00093F7F" w:rsidRPr="00A36140">
        <w:rPr>
          <w:rFonts w:ascii="TH SarabunPSK" w:eastAsiaTheme="minorHAnsi" w:hAnsi="TH SarabunPSK" w:cs="TH SarabunPSK"/>
          <w:sz w:val="32"/>
          <w:szCs w:val="32"/>
        </w:rPr>
        <w:t>2559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) ดังนั้นสำนักงานปศุสัตว์จังหวัดสุรินทร์ โดยกลุ่มมาตรฐานสินค้าปศุสัตว์จึงได้ดำเนินการเก็บตัวอย่างเนื้อสุกรจากโรงฆ่าสัตว์เพื่อตรวจหาเชื้อแบคทีเรียปนเปื้อนเนื้อสุกร ในโครงการยกระดับคุณภาพมาตรฐานสินค้าเกษตร ส่งตรวจทางห้องปฏิบัติการ ณ ศูนย์วิจัยและพัฒนาการ</w:t>
      </w:r>
      <w:proofErr w:type="spellStart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สัตว</w:t>
      </w:r>
      <w:proofErr w:type="spellEnd"/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แพทย์ภาคตะวันออกเฉียงเหนือตอนล่าง เพื่อเป็นการตรวจรับรองคุณภาพเนื้อสุกรในพื้นที่ แต่อย่างไรก็ตามสำนักงานปศุสัตว์จังหวัดสุรินทร์ยังขาดการนำข้อมูลผลการตรวจเชื้อแบคทีเรียก่อโรคที่ปนเปื้อนในเนื้อสุกรจากโรงฆ่าสัตว์ในพื้นที่จังหวัดสุรินทร์ นำมาศึกษาวิเคราะห์เพื่อหาสาเหตุและปัจจัย สำหรับใช้สำหรับการจัดการ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ด้านสุขลักษณะ สุขาภิบาล และสิ่งแวดล้อมที่ดี อันจะเป็นการป้องกัน และลดการปนเปื้อนไปยังเนื้อสุกรสู่ผู้บริโภคได้</w:t>
      </w:r>
    </w:p>
    <w:p w:rsidR="00093F7F" w:rsidRPr="00A36140" w:rsidRDefault="00093F7F" w:rsidP="00D950DA">
      <w:pPr>
        <w:tabs>
          <w:tab w:val="left" w:pos="1134"/>
        </w:tabs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ดังนั้นการศึกษาครั้งนี้ จะทำให้ทราบสภาวะการปนเปื้อนของเชื้อแบคทีเรียก่อโรคในเนื้อสุกรที่ผลิตในพื้นที่จังหวัดสุรินทร์ เพื่อเป็นข้อมูลเบื้องต้นสำหรับผู้เกี่ยวข้องในการดำเนินการควบคุมด้านสุขอนามัยของโรงฆ่าสัตว์ รวมทั้งพัฒนากระบวนการผลิตเนื้อสุกรให้มีคุณภาพตามมาตรฐานสากลและมีความปลอดภัยต่อผู้บริโภคต่อไป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3. วัตถุประสงค์ในการศึกษา</w:t>
      </w:r>
    </w:p>
    <w:p w:rsidR="00093F7F" w:rsidRPr="00A36140" w:rsidRDefault="00093F7F" w:rsidP="00D950DA">
      <w:pPr>
        <w:numPr>
          <w:ilvl w:val="0"/>
          <w:numId w:val="10"/>
        </w:numPr>
        <w:spacing w:after="160" w:line="259" w:lineRule="auto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เพื่อศึกษาการปนเปื้อนเชื้อแบคทีเรียก่อโรคในเนื้อสุกรจากโรงฆ่าสัตว์ในพื้นที่จังหวัดสุรินทร์ ระหว่าง ตุลาคม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2561 –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กันยายน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2563</w:t>
      </w:r>
    </w:p>
    <w:p w:rsidR="00093F7F" w:rsidRPr="00A36140" w:rsidRDefault="00093F7F" w:rsidP="00D950DA">
      <w:pPr>
        <w:numPr>
          <w:ilvl w:val="0"/>
          <w:numId w:val="10"/>
        </w:numPr>
        <w:spacing w:after="160" w:line="259" w:lineRule="auto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พื่อวิเคราะห์หาสาเหตุและการป้องกันการปนเปื้อนเชื้อแบคทีเรียก่อโรคในเนื้อสุกรจากโรงฆ่าสัตว์ในพื้นที่จังหวัดสุรินทร์ ระหว่าง ตุลาคม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2561 –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กันยายน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2563</w:t>
      </w:r>
    </w:p>
    <w:p w:rsidR="00093F7F" w:rsidRPr="00A36140" w:rsidRDefault="00093F7F" w:rsidP="00D950DA">
      <w:pPr>
        <w:numPr>
          <w:ilvl w:val="0"/>
          <w:numId w:val="10"/>
        </w:numPr>
        <w:spacing w:after="160" w:line="259" w:lineRule="auto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นำผลการศึกษาเป็นข้อมูลในการดำเนินการควบคุมด้านสุขอนามัย การพัฒนากระบวนการผลิตเนื้อสุกรและการจัดการมาตรฐานโรงฆ่าสัตว์ของเจ้าหน้าที่กรมปศุสัตว์</w:t>
      </w:r>
    </w:p>
    <w:p w:rsidR="00093F7F" w:rsidRPr="00A36140" w:rsidRDefault="00093F7F" w:rsidP="00D950DA">
      <w:pPr>
        <w:spacing w:before="12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4. 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ความรู้ทางวิชาการหรือแนวคิดหรือหลักทฤษฎีที่ใช้ในการดำเนินการ</w:t>
      </w:r>
    </w:p>
    <w:p w:rsidR="0050587B" w:rsidRPr="00A36140" w:rsidRDefault="0050587B" w:rsidP="00D950DA">
      <w:pPr>
        <w:tabs>
          <w:tab w:val="left" w:pos="1134"/>
        </w:tabs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โรงฆ่าสัตว์เป็นแหล่งผลิตเนื้อสัตว์ ซึ่งเป็นอาหารที่สำคัญของประชาชน ในกระบวนการผลิตเนื้อสัตว์นั้นสามารถเกิดการปนเปื้อนได้ในทุกขั้นตอนของการผลิต โดยเฉพาะอย่างยิ่ง การปนเปื้อนเชื้อแบคทีเรียต่างๆ ดังนั้น จึงมีความจำเป็นอย่างยิ่งที่ต้องดำเนินการผลิตเนื้อสัตว์ในโรงฆ่าสัตว์ที่ได้มาตรฐาน ผ่านกระบวนการผลิตที่มีสุขลักษณะในการผลิตที่ดี เพื่อให้ได้เนื้อสัตว์ที่มีคุณภาพและมีความปลอดภัยต่อผู้บริโภค</w:t>
      </w:r>
    </w:p>
    <w:p w:rsidR="0050587B" w:rsidRPr="00A36140" w:rsidRDefault="0050587B" w:rsidP="00D950DA">
      <w:pPr>
        <w:tabs>
          <w:tab w:val="left" w:pos="1134"/>
        </w:tabs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เนื้อสุกรเป็นแหล่งของอาหารประเภทโปรตีนที่สำคัญ ทำหน้าที่สร้างความแข็งแรงและช่วยในการทำงานของกระดูก กล้ามเนื้อ และผิวหนัง จากข้อมูลของสำนักวิจัยเศรษฐกิจการเกษตร พบว่า ภาวะเศรษฐกิจการเกษตรไตรมาศ 2 ปี 2563 และแนวโน้มปี 2563 มีการผลิตสุกรเพิ่มขึ้น 0.24% เนื่องจากความต้องการบริโภคทั้งในประเทศและต่างประเทศเพิ่มมากขึ้น แต่ในขณะเดียวกัน พบการปนเปื้อนของเชื้อแบคทีเรียก่อโรคในเนื้อสุกรเกินเกณฑ์มาตรฐานในส่วนส่วนค่อนข้างสูง (มนต์วจี และคณะ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2558) ซึ่งการควบคุมกระบวนการผลิตเพื่อลดการปนเปื้อนนั้นต้องเริ่มตั้งแต่ก่อนการฆ่าสัตว์ ในระหว่างการฆ่าสัตว์ และภายหลังการฆ่าสัตว์ (นิ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รุตต์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และธีรพงศ์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2560) </w:t>
      </w:r>
    </w:p>
    <w:p w:rsidR="0050587B" w:rsidRPr="00A36140" w:rsidRDefault="0050587B" w:rsidP="00D950DA">
      <w:pPr>
        <w:tabs>
          <w:tab w:val="left" w:pos="1134"/>
        </w:tabs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ข้อมูลจากสำนักระบาดวิทยา กรมควบคุมโรค กระทรวงสาธารณสุข ตั้งแต่วันที่ 1 มกราคม ถึง 23 ธันวาคม 2562 พบผู้ป่วยโรคอาหารเป็นพิษ 105,672 ราย และเสียชีวิต 1 ราย การบริโภคเนื้อสัตว์ที่มีการปนเปื้อนของเชื้อแบคทีเรียก่อโรค อาทิ 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Salmonella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เป็นปัญหาสำคัญ ก่อให้เกิดโรคอาหารเป็นพิษได้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Wendy and Andrew,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2015) จากการศึกษาของฤชุดา และคณะ (2559) พบว่าในพื้นที่ 11 จังหวัดของประเทศไทย พบการปนเปื้อนเชื้อ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Salmonella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สูงถึง ร้อยละ 56.67 และจังหวัดสุรินทร์ พบการปนเปื้อนของเชื้อ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Salmonella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ทั้งจากโรงฆ่าสัตว์และสถานที่จำหน่ายเนื้อสัตว์เกินกว่าร้อยละ 50 (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วชิ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รา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ภรณ์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และนัฐฐา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2556)</w:t>
      </w:r>
    </w:p>
    <w:p w:rsidR="0050587B" w:rsidRPr="00A36140" w:rsidRDefault="0050587B" w:rsidP="00D950DA">
      <w:pPr>
        <w:tabs>
          <w:tab w:val="left" w:pos="1134"/>
        </w:tabs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ab/>
        <w:t>การปนเปื้อนเชื้อแบคทีเรียก่อโรคในเนื้อสุกรนั้น เกิดขึ้นได้ทั้งในฟาร์ม โรงฆ่าสัตว์ และสถานที่จำหน่ายเนื้อสัตว์ การติดตามเฝ้าระวังการปนเปื้อนเชื้อแบคทีเรียก่อโรคจึงเป็นเรื่องสำคัญ โดยมีเป้าหมายสูงสุด คือ การผลิตอาหารที่ปลอดภัยสำหรับผู้บริโภค โดยกรมปศุสัตว์มีบทบาทหน้าที่ในการพัฒนากระบวนการผลิตเนื้อสัตว์ให้ได้มาตรฐาน เพื่อให้ได้เนื้อสัตว์ที่มีคุณภาพ ปราศจากการปนเปื้อน และปลอดภัยต่อผู้บริโภค ซึ่งการตรวจสอบคุณภาพของเนื้อสัตว์ว่ามีความปลอดภัยจากเชื้อจุลินทรีย์ที่สำคัญ คือ การตรวจวิเคราะห์การปนเปื้อนของเชื้อแบคทีเรียในเนื้อสัตว์ ได้แก่ จำนวนเชื้อแบคทีเรียรวม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Total Bacteria Count)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Coliform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เชื้อ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</w:rPr>
        <w:t>E.coli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Enterococcus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S. </w:t>
      </w:r>
      <w:proofErr w:type="spellStart"/>
      <w:proofErr w:type="gramStart"/>
      <w:r w:rsidRPr="00A36140">
        <w:rPr>
          <w:rFonts w:ascii="TH SarabunPSK" w:eastAsiaTheme="minorHAnsi" w:hAnsi="TH SarabunPSK" w:cs="TH SarabunPSK"/>
          <w:sz w:val="32"/>
          <w:szCs w:val="32"/>
        </w:rPr>
        <w:t>aureus</w:t>
      </w:r>
      <w:proofErr w:type="spellEnd"/>
      <w:proofErr w:type="gramEnd"/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และเชื้อ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Salmonella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สามารถใช้ประเมินสุขลักษณะของการผลิตเนื้อสัตว์ได้ โดยเปรียบเทียบกับเกณฑ์ด้านจุลชีววิทยาของสินค้าปศุสัตว์เพื่อการส่งออกตามประกาศกรมปศุสัตว์ (กรมปศุสัตว์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2551) ซึ่งเป็นการยืนยันถึงมาตรฐานโรงฆ่าสัตว์ และเพิ่มความมั่นใจแก่ผู้บริโภค</w:t>
      </w:r>
    </w:p>
    <w:p w:rsidR="0050587B" w:rsidRPr="00A36140" w:rsidRDefault="0050587B" w:rsidP="00D950DA">
      <w:pPr>
        <w:tabs>
          <w:tab w:val="left" w:pos="1134"/>
        </w:tabs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การตรวจตัวอย่างเนื้อสุกรเพื่อชันสูตรทางห้องปฏิบัติการ ของกรมปศุสัตว์ โดยเก็บตัวอย่างเนื้อสุกรจากกิจกรรมตรวจสอบโรงฆ่าสัตว์ภายในประเทศ ทำการเก็บตัวอย่างกล้ามเนื้อส่วนที่ไม่มีไขมันไม่ติดหนัง ปริมาณไม่น้อยกว่า 300 กรัม บรรจุลงในถุงพลาสติกชนิดหนาที่ใช้สำหรับเก็บตัวอย่างแล้วปิดปากถุงให้สนิท กรอกรายละเอียดในฉลากแล้วนำไปแปะหน้าถุงใส่ตัวอย่าง จากนั้นนำถุงตัวอย่างแต่ละถุงซ้อนด้วยถุงพลาสติกอีกครั้งหนึ่ง นำตัวอย่างไปแช่แข็งทันที นำส่งตัวอย่างในกระติกเก็บความเย็นหรือกล่อง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โฟม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ที่บรรจุน้ำแข็ง ส่งตรวจที่ห้องปฏิบัติการศูนย์วิจัยและพัฒนาการ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สัตว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แพทย์ ทำการตรวจวิเคราะห์เชื้อ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Aerobic Plate Count (APC)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ด้วยวิธี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BAM Online Chapter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3 (2001) 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Coliform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และเชื้อ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</w:rPr>
        <w:t>E.coli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ด้วยวิธี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BAM Online Chapter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4 (2002) 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Enterococcus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ด้วยวิธี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Nordic No.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68 (2004) 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S. </w:t>
      </w:r>
      <w:proofErr w:type="spellStart"/>
      <w:proofErr w:type="gramStart"/>
      <w:r w:rsidRPr="00A36140">
        <w:rPr>
          <w:rFonts w:ascii="TH SarabunPSK" w:eastAsiaTheme="minorHAnsi" w:hAnsi="TH SarabunPSK" w:cs="TH SarabunPSK"/>
          <w:sz w:val="32"/>
          <w:szCs w:val="32"/>
        </w:rPr>
        <w:t>aureus</w:t>
      </w:r>
      <w:proofErr w:type="spellEnd"/>
      <w:proofErr w:type="gramEnd"/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ด้วยวิธี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ISO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6888(1999) และเชื้อ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Salmonella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ด้วยวิธี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ISO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6579:2002 ใช้เกณฑ์มาตรฐานตามประกาศกรมปศุสัตว์ เรื่อง เกณฑ์ด้านจุลชีววิทยาของสินค้าปศุสัตว์เพื่อการส่งออก ลงวันที่ 30 ธันวาคม 2551 (กรมปศุสัตว์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2551)</w:t>
      </w:r>
    </w:p>
    <w:p w:rsidR="00093F7F" w:rsidRPr="00A36140" w:rsidRDefault="00093F7F" w:rsidP="00D950DA">
      <w:pPr>
        <w:spacing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5. วิธีการหรือขั้นตอนการศึกษา</w:t>
      </w:r>
    </w:p>
    <w:p w:rsidR="0050587B" w:rsidRPr="00A36140" w:rsidRDefault="0050587B" w:rsidP="00D950DA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5.1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ขอบเขตของการศึกษาวิจัย</w:t>
      </w:r>
    </w:p>
    <w:p w:rsidR="0050587B" w:rsidRPr="00A36140" w:rsidRDefault="0050587B" w:rsidP="00D950DA">
      <w:pPr>
        <w:spacing w:line="259" w:lineRule="auto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พื้นที่ศึกษา: โรงฆ่าสัตว์ในพื้นที่จังหวัดสุรินทร์</w:t>
      </w:r>
    </w:p>
    <w:p w:rsidR="0050587B" w:rsidRPr="00A36140" w:rsidRDefault="0050587B" w:rsidP="00D950DA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  <w:t xml:space="preserve">-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ประเภทการศึกษา: การศึกษาย้อนหลัง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Retrospective Study)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จากแบบรายงานผลการตรวจวิเคราะห์เชื้อจุลินทรีย์ในเนื้อสัตว์ จากตัวอย่างเนื้อสุกรจากโรงฆ่าสัตว์ในพื้นที่จังหวัดสุรินทร์ ระหว่าง ตุลาคม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2561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ถึง กันยายน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2563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รายงานผลโดยห้องปฏิบัติการศูนย์วิจัยและพัฒนาการ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สัตว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แพทย์ภาคตะวันออกเฉียงเหนือตอนล่าง </w:t>
      </w:r>
    </w:p>
    <w:p w:rsidR="0050587B" w:rsidRPr="00A36140" w:rsidRDefault="0050587B" w:rsidP="00D950DA">
      <w:pPr>
        <w:spacing w:line="259" w:lineRule="auto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proofErr w:type="gram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ประชากรและกลุ่มตัวอย่าง :</w:t>
      </w:r>
      <w:proofErr w:type="gram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ตัวอย่างเนื้อสุกรจากโรงฆ่าสัตว์ในพื้นที่จังหวัดสุรินทร์ ในปี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2561 – 2563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โดยมีจำนวน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80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ตัวอย่าง</w:t>
      </w:r>
    </w:p>
    <w:p w:rsidR="0050587B" w:rsidRPr="00A36140" w:rsidRDefault="0050587B" w:rsidP="00D950DA">
      <w:pPr>
        <w:spacing w:line="259" w:lineRule="auto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ห้วงเวลาที่ศึกษา: ระหว่าง ตุลาคม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2561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ถึง กันยายน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2563</w:t>
      </w:r>
    </w:p>
    <w:p w:rsidR="0050587B" w:rsidRPr="00A36140" w:rsidRDefault="0050587B" w:rsidP="00D950DA">
      <w:pPr>
        <w:spacing w:line="259" w:lineRule="auto"/>
        <w:ind w:left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>5.2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วิธีการวิจัย</w:t>
      </w:r>
    </w:p>
    <w:p w:rsidR="0050587B" w:rsidRPr="00A36140" w:rsidRDefault="0050587B" w:rsidP="00D950DA">
      <w:pPr>
        <w:spacing w:line="259" w:lineRule="auto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การเก็บรวบรวมข้อมูล</w:t>
      </w:r>
    </w:p>
    <w:p w:rsidR="0050587B" w:rsidRPr="00A36140" w:rsidRDefault="0050587B" w:rsidP="00D950DA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 xml:space="preserve"> 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จากแบบรายงานผลการตรวจวิเคราะห์เชื้อจุลินทรีย์ในเนื้อสัตว์ จากตัวอย่างเนื้อสุกรจากโรงฆ่าสัตว์ในพื้นที่จังหวัดสุรินทร์ ระหว่าง ตุลาคม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2561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ถึง กันยายน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2563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รายงานผลโดยห้องปฏิบัติการศูนย์วิจัยและพัฒนาการ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สัตว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แพทย์ภาคตะวันออกเฉียงเหนือตอนล่าง จำนวน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80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ตัวอย่าง</w:t>
      </w:r>
    </w:p>
    <w:p w:rsidR="0050587B" w:rsidRPr="00A36140" w:rsidRDefault="0050587B" w:rsidP="00D950DA">
      <w:pPr>
        <w:spacing w:line="259" w:lineRule="auto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การวิเคราะห์ข้อมูลทางสถิติ</w:t>
      </w:r>
    </w:p>
    <w:p w:rsidR="0050587B" w:rsidRPr="00A36140" w:rsidRDefault="0050587B" w:rsidP="00D950DA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="00792189">
        <w:rPr>
          <w:rFonts w:ascii="TH SarabunPSK" w:eastAsiaTheme="minorHAnsi" w:hAnsi="TH SarabunPSK" w:cs="TH SarabunPSK"/>
          <w:sz w:val="32"/>
          <w:szCs w:val="32"/>
        </w:rPr>
        <w:tab/>
      </w:r>
      <w:r w:rsidR="0079218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วิเคราะห์ข้อมูลที่ได้ด้วยสถิติเชิงพรรณนา โดยคำนวณร้อยละ ความถี่ ของการพบเชื้อ เชื้อจุลินทรีย์ในเนื้อสัตว์  ได้แก่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Aerobic Plate Count (APC)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Coliform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เชื้อ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</w:rPr>
        <w:t>E.coli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Enterococcus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S. </w:t>
      </w:r>
      <w:proofErr w:type="spellStart"/>
      <w:proofErr w:type="gramStart"/>
      <w:r w:rsidRPr="00A36140">
        <w:rPr>
          <w:rFonts w:ascii="TH SarabunPSK" w:eastAsiaTheme="minorHAnsi" w:hAnsi="TH SarabunPSK" w:cs="TH SarabunPSK"/>
          <w:sz w:val="32"/>
          <w:szCs w:val="32"/>
        </w:rPr>
        <w:t>aureus</w:t>
      </w:r>
      <w:proofErr w:type="spellEnd"/>
      <w:proofErr w:type="gramEnd"/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และเชื้อ 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Salmonella spp.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และข้อมูลอื่นๆที่ได้จากแบบรายงานผล</w:t>
      </w:r>
    </w:p>
    <w:p w:rsidR="0050587B" w:rsidRPr="00A36140" w:rsidRDefault="0050587B" w:rsidP="00D950DA">
      <w:pPr>
        <w:spacing w:line="259" w:lineRule="auto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การวิเคราะห์ปัญหาพร้อมหาสาเหตุการป้องกัน</w:t>
      </w:r>
    </w:p>
    <w:p w:rsidR="0050587B" w:rsidRPr="00A36140" w:rsidRDefault="0050587B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นำข้อมูลจากการวิเคราะห์ข้อมูลทางสถิติ  เพื่อหาสาเหตุ ปัจจัยที่ส่งผลต่อการการปรับปรุงและพัฒนา กระบวนการผลิตด้านสุขอนามัยในโรงฆ่าสุกร พร้อมสรุปเป็นข้อเสนอแนะในการดำเนินการควบคุมด้านสุขอนามัย การพัฒนากระบวนการผลิตเนื้อสุกร และการจัดการมาตรฐานโรงฆ่าสัตว์ในพื้นที่จังหวัดสุรินทร์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6. 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ผู้ร่วมดำเนินการ (ถ้ามี)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BF0DE7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1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นางสาวเจริญ</w:t>
      </w:r>
      <w:proofErr w:type="spellStart"/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="00BF0DE7"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มณีพันธุ์เจริญ</w:t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สัดส่วนผลงาน</w:t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30 %</w:t>
      </w:r>
    </w:p>
    <w:p w:rsidR="00093F7F" w:rsidRP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นาย</w:t>
      </w:r>
      <w:proofErr w:type="spellStart"/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ธี</w:t>
      </w:r>
      <w:proofErr w:type="spellEnd"/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ระ</w:t>
      </w:r>
      <w:r w:rsidR="00BF0DE7"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กงแก้ว</w:t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>สัดส่วนผลงาน</w:t>
      </w:r>
      <w:r w:rsidR="00BF0DE7"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70 %</w:t>
      </w:r>
    </w:p>
    <w:p w:rsidR="00093F7F" w:rsidRPr="00A36140" w:rsidRDefault="00093F7F" w:rsidP="00D950DA">
      <w:pPr>
        <w:spacing w:after="12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7. ระบุรายละเอียดเฉพาะงานในส่วนที่ผู้ขอรับการประเมินปฏิบัติ</w:t>
      </w:r>
    </w:p>
    <w:p w:rsidR="00093F7F" w:rsidRPr="00A36140" w:rsidRDefault="00093F7F" w:rsidP="00D950DA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(1) วางแผน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10 %</w:t>
      </w:r>
    </w:p>
    <w:p w:rsidR="00093F7F" w:rsidRPr="00A36140" w:rsidRDefault="00093F7F" w:rsidP="00D950DA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3D23B2"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="003D23B2" w:rsidRPr="00A36140"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) </w:t>
      </w:r>
      <w:r w:rsidR="003D23B2"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วิเคราะห์ข้อมูล</w:t>
      </w:r>
      <w:r w:rsidR="003D23B2" w:rsidRPr="00A36140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3D23B2" w:rsidRPr="00A36140">
        <w:rPr>
          <w:rFonts w:ascii="TH SarabunPSK" w:eastAsiaTheme="minorHAnsi" w:hAnsi="TH SarabunPSK" w:cs="TH SarabunPSK"/>
          <w:sz w:val="32"/>
          <w:szCs w:val="32"/>
        </w:rPr>
        <w:t>10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%</w:t>
      </w:r>
    </w:p>
    <w:p w:rsidR="00093F7F" w:rsidRPr="00A36140" w:rsidRDefault="003D23B2" w:rsidP="00D950DA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) สรุปและรายงาน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>10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%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</w:t>
      </w:r>
    </w:p>
    <w:p w:rsidR="00093F7F" w:rsidRPr="00A36140" w:rsidRDefault="00093F7F" w:rsidP="00D950DA">
      <w:pPr>
        <w:spacing w:before="12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8. ประโยชน์ที่คาดว่าจะได้รับ (กรณีเป็นผลงานที่อยู่ระหว่างการศึกษา)</w:t>
      </w:r>
    </w:p>
    <w:p w:rsidR="00093F7F" w:rsidRPr="00A36140" w:rsidRDefault="003D23B2" w:rsidP="00D950DA">
      <w:pPr>
        <w:spacing w:after="160" w:line="259" w:lineRule="auto"/>
        <w:ind w:firstLine="1134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ามารถนำข้อมูลจากการวิเคราะห์ข้อมูลสถานการณ์การปนเปื้อนเชื้อแบคทีเรียก่อโรคในเนื้อสุกรจากโรงฆ่าสัตว์ในพื้นที่จังหวัดสุรินทร์ ไปเป็นข้อเสนอแนะในการดำเนินการควบคุมด้านสุขอนามัย การพัฒนากระบวนการผลิตเนื้อสุกร และการจัดการมาตรฐานโรงฆ่าสัตว์ในพื้นที่จังหวัดสุรินทร์ให้มีประสิทธิภาพมากยิ่งขึ้น ทำให้ได้เนื้อสุกรที่สะอาด ปลอดภัย สู่ผู้บริโภค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9. รวมผลสำเร็จของผลงาน หรือผลการศึกษา (กรณีที่เป็นผลงานที่ดำเนินการเสร็จแล้ว)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  <w:t>-</w:t>
      </w:r>
    </w:p>
    <w:p w:rsidR="00093F7F" w:rsidRPr="00A36140" w:rsidRDefault="00093F7F" w:rsidP="00D950DA">
      <w:pPr>
        <w:spacing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10. ความยุ่งยากในการดำเนินการ/ปัญหาอุปสรรค</w:t>
      </w:r>
    </w:p>
    <w:p w:rsidR="003D23B2" w:rsidRDefault="003D23B2" w:rsidP="00D950DA">
      <w:pPr>
        <w:tabs>
          <w:tab w:val="left" w:pos="1134"/>
        </w:tabs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เป็นการศึกษาข้อมูลทุติยภูมิ และเป็นการศึกษาย้อนหลังทราบผลการตรวจ ดังนั้นการวิเคราะห์จะพิจารณาจากเอกสาร ตามข้อมูลที่ปรากฏ และทำให้ขาดความสมบูรณ์ของข้อมูล ในการสอบถามประวัติเหตุการณ์ย้อนหลังได้ครบทุกโรงฆ่าสัตว์เนื่องจากเป็นเหตุการณ์ที่ผ่านมา</w:t>
      </w:r>
    </w:p>
    <w:p w:rsidR="003E786D" w:rsidRPr="00A36140" w:rsidRDefault="003E786D" w:rsidP="00D950DA">
      <w:pPr>
        <w:tabs>
          <w:tab w:val="left" w:pos="1134"/>
        </w:tabs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3D23B2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11. การนำไปใช้ประโยชน์ หรือคาดว่าจะนำไปใช้ประโยชน์</w:t>
      </w:r>
    </w:p>
    <w:p w:rsidR="003D23B2" w:rsidRPr="00A36140" w:rsidRDefault="003D23B2" w:rsidP="00D950DA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1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นำผลการศึกษาไปเป็นข้อเสนอแนะในการดำเนินการควบคุมด้านสุขอนามัย การพัฒนากระบวนการผลิตเนื้อสุกร และการจัดการมาตรฐานโรงฆ่าสัตว์ในพื้นที่จังหวัดสุรินทร์ให้มีประสิทธิภาพมากยิ่งขึ้น </w:t>
      </w:r>
    </w:p>
    <w:p w:rsidR="003D23B2" w:rsidRPr="00A36140" w:rsidRDefault="003D23B2" w:rsidP="00D950DA">
      <w:pPr>
        <w:spacing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เจ้าหน้าที่กรมปศุสัตว์สามารถนำผลจากศึกษาในครั้งนี้ ไปใช้ในการวางแผนปฏิบัติงานการเฝ้าระวังการปนเปื้อนเชื้อแบคทีเรียก่อโรคในเนื้อสุกรจากโรงฆ่าสัตว์ให้มีประสิทธิภาพมากยิ่งขึ้นตามนโยบายและมาตรการของกรมปศุสัตว์ </w:t>
      </w:r>
    </w:p>
    <w:p w:rsidR="00093F7F" w:rsidRDefault="003D23B2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3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หน่วยงานของกรมปศุสัตว์ รวมถึงหน่วยงานอื่นๆที่เกี่ยวข้องกับงานด้านอาหารปลอดภัย สามารถนำแนวทางและวิธีการศึกษาไปปรับใช้ในการเฝ้าระวังในพื้นที่อื่นๆ ต่อไป</w:t>
      </w:r>
    </w:p>
    <w:p w:rsidR="00A36140" w:rsidRDefault="00A36140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6140" w:rsidRDefault="00A36140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6140" w:rsidRDefault="00A36140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6140" w:rsidRP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792189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Theme="minorHAnsi" w:hAnsi="TH SarabunPSK" w:cs="TH SarabunPSK"/>
          <w:sz w:val="32"/>
          <w:szCs w:val="32"/>
          <w:cs/>
        </w:rPr>
        <w:t>ลงชื่อ.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</w:t>
      </w:r>
    </w:p>
    <w:p w:rsidR="00093F7F" w:rsidRPr="00A36140" w:rsidRDefault="00093F7F" w:rsidP="00792189">
      <w:pPr>
        <w:spacing w:after="160" w:line="259" w:lineRule="auto"/>
        <w:ind w:left="360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="00F51CC6" w:rsidRPr="00A36140">
        <w:rPr>
          <w:rFonts w:ascii="TH SarabunPSK" w:eastAsiaTheme="minorHAnsi" w:hAnsi="TH SarabunPSK" w:cs="TH SarabunPSK"/>
          <w:sz w:val="32"/>
          <w:szCs w:val="32"/>
          <w:cs/>
        </w:rPr>
        <w:t>นางสาวเจริญ</w:t>
      </w:r>
      <w:proofErr w:type="spellStart"/>
      <w:r w:rsidR="00F51CC6"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="00F51CC6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มณีพันธุ์เจริญ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093F7F" w:rsidRPr="00A36140" w:rsidRDefault="00093F7F" w:rsidP="00792189">
      <w:pPr>
        <w:spacing w:after="160" w:line="259" w:lineRule="auto"/>
        <w:ind w:left="43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ผู้เสนอผลงาน</w:t>
      </w:r>
    </w:p>
    <w:p w:rsidR="004E0CF0" w:rsidRPr="00A36140" w:rsidRDefault="00792189" w:rsidP="00792189">
      <w:pPr>
        <w:spacing w:after="160" w:line="259" w:lineRule="auto"/>
        <w:ind w:left="43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="00E74CD7"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/  ต.ค.  /  2563</w:t>
      </w: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3E786D" w:rsidRDefault="003E786D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ทุกประการ</w:t>
      </w:r>
    </w:p>
    <w:p w:rsidR="00966182" w:rsidRDefault="00966182" w:rsidP="00D950DA">
      <w:pPr>
        <w:spacing w:after="160" w:line="259" w:lineRule="auto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</w:p>
    <w:p w:rsidR="00A36140" w:rsidRP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ลงชื่อ………………………………………………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ลงชื่อ…………………………………………….….</w:t>
      </w:r>
    </w:p>
    <w:p w:rsidR="00BF0DE7" w:rsidRDefault="00BF0DE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นางสาวเจริญ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มณีพันธุ์เจริญ</w:t>
      </w:r>
      <w:r>
        <w:rPr>
          <w:rFonts w:ascii="TH SarabunPSK" w:eastAsiaTheme="minorHAnsi" w:hAnsi="TH SarabunPSK" w:cs="TH SarabunPSK"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eastAsiaTheme="minorHAnsi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ระ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กงแก้ว</w:t>
      </w:r>
      <w:r w:rsidR="00093F7F"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ตำแหน่ง  นายสัตวแพทย์ชำนาญการ   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ตำแหน่ง  นายสัตวแพทย์ชำนาญการ      </w:t>
      </w:r>
    </w:p>
    <w:p w:rsidR="00093F7F" w:rsidRPr="00A36140" w:rsidRDefault="00093F7F" w:rsidP="00D950DA">
      <w:pPr>
        <w:spacing w:after="160" w:line="259" w:lineRule="auto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ผู้เสนอผลงาน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ผู้ร่วมดำเนินการ</w:t>
      </w:r>
    </w:p>
    <w:p w:rsidR="00E74CD7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="00E74CD7"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/  ตุลาคม   /   2563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="00E74CD7"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/   ตุลาคม   /  2563</w:t>
      </w: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6140" w:rsidRP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3F7F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093F7F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6140" w:rsidRDefault="00A36140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792189" w:rsidRPr="00A36140" w:rsidRDefault="00792189" w:rsidP="00D950DA">
      <w:pPr>
        <w:spacing w:after="160" w:line="259" w:lineRule="auto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</w:p>
    <w:p w:rsidR="00792189" w:rsidRPr="00A36140" w:rsidRDefault="00792189" w:rsidP="00792189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ลงชื่อ………………………………………..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   ลงชื่อ…</w:t>
      </w:r>
      <w:r w:rsidRPr="00A36140">
        <w:rPr>
          <w:rFonts w:ascii="TH SarabunPSK" w:eastAsiaTheme="minorHAnsi" w:hAnsi="TH SarabunPSK" w:cs="TH SarabunPSK"/>
          <w:sz w:val="32"/>
          <w:szCs w:val="32"/>
        </w:rPr>
        <w:t>…………………..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………………………………….…..</w:t>
      </w:r>
    </w:p>
    <w:p w:rsidR="00792189" w:rsidRPr="00A36140" w:rsidRDefault="00792189" w:rsidP="00792189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        (นายอดุลย์   ศรีบุรี)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    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(</w:t>
      </w:r>
      <w:r w:rsidRPr="00A36140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792189" w:rsidRPr="00A36140" w:rsidRDefault="00792189" w:rsidP="00792189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ตำแหน่ง  หัวหน้าด่านกักกันสัตว์สุรินทร์         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ตำแหน่ง </w:t>
      </w:r>
      <w:r w:rsidRPr="00A36140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</w:t>
      </w:r>
    </w:p>
    <w:p w:rsidR="00792189" w:rsidRPr="00A36140" w:rsidRDefault="00792189" w:rsidP="00792189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/ ตุลาคม  / 2563                  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ปฏิบัติหน้าที่ในฐานะผู้อำนวยการกองสารวัตรและกักกัน          </w:t>
      </w:r>
    </w:p>
    <w:p w:rsidR="00792189" w:rsidRPr="00A36140" w:rsidRDefault="00792189" w:rsidP="00792189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…………/…………………../………….</w:t>
      </w:r>
    </w:p>
    <w:p w:rsidR="00A36140" w:rsidRDefault="00093F7F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</w:t>
      </w:r>
    </w:p>
    <w:p w:rsidR="00A36140" w:rsidRDefault="00A36140" w:rsidP="00D950DA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E74CD7" w:rsidRPr="00A36140" w:rsidRDefault="00093F7F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792189" w:rsidRDefault="00A30EC7" w:rsidP="00792189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  <w:u w:val="single"/>
        </w:rPr>
      </w:pP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lastRenderedPageBreak/>
        <w:t>เอกสารหมายเลข 4</w:t>
      </w:r>
    </w:p>
    <w:p w:rsidR="00966182" w:rsidRPr="00966182" w:rsidRDefault="00966182" w:rsidP="00792189">
      <w:pPr>
        <w:spacing w:after="160" w:line="259" w:lineRule="auto"/>
        <w:jc w:val="center"/>
        <w:rPr>
          <w:rFonts w:ascii="TH SarabunPSK" w:eastAsiaTheme="minorHAnsi" w:hAnsi="TH SarabunPSK" w:cs="TH SarabunPSK" w:hint="cs"/>
          <w:b/>
          <w:bCs/>
          <w:sz w:val="12"/>
          <w:szCs w:val="12"/>
          <w:u w:val="single"/>
        </w:rPr>
      </w:pPr>
    </w:p>
    <w:p w:rsidR="00A30EC7" w:rsidRPr="00A36140" w:rsidRDefault="00A30EC7" w:rsidP="00966182">
      <w:pPr>
        <w:spacing w:after="160" w:line="259" w:lineRule="auto"/>
        <w:rPr>
          <w:rFonts w:ascii="TH SarabunPSK" w:eastAsiaTheme="minorHAnsi" w:hAnsi="TH SarabunPSK" w:cs="TH SarabunPSK" w:hint="cs"/>
          <w:b/>
          <w:bCs/>
          <w:sz w:val="36"/>
          <w:szCs w:val="36"/>
          <w:u w:val="single"/>
        </w:rPr>
      </w:pP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ชื่อ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นางสาวเจริญ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มณีพันธุ์เจริญ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เพื่อประกอบการ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ขอรับเงินประจำตำแหน่งนายสัตวแพทย์ชำนาญการ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ตำแหน่งเลขที่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4831  </w:t>
      </w:r>
    </w:p>
    <w:p w:rsidR="00792189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สำนัก/กอง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ด่านกักกันสัตว์สุรินทร์   สำนักควบคุม ป้องกันและบำบัดโรคสัตว์</w:t>
      </w:r>
    </w:p>
    <w:p w:rsidR="00792189" w:rsidRPr="00966182" w:rsidRDefault="00792189" w:rsidP="00D950DA">
      <w:pPr>
        <w:spacing w:after="160" w:line="259" w:lineRule="auto"/>
        <w:jc w:val="thaiDistribute"/>
        <w:rPr>
          <w:rFonts w:ascii="TH SarabunPSK" w:eastAsiaTheme="minorHAnsi" w:hAnsi="TH SarabunPSK" w:cs="TH SarabunPSK" w:hint="cs"/>
          <w:sz w:val="12"/>
          <w:szCs w:val="12"/>
        </w:rPr>
      </w:pPr>
    </w:p>
    <w:p w:rsidR="00792189" w:rsidRDefault="00A30EC7" w:rsidP="00792189">
      <w:pPr>
        <w:spacing w:after="160" w:line="259" w:lineRule="auto"/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เรื่อง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สำรวจหา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เชื้อ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แบคทีเรียสเตรป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โต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คอกคัส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ซู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อิส(</w:t>
      </w:r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Streptococcus </w:t>
      </w:r>
      <w:proofErr w:type="spellStart"/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>suis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จาก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เนื้อสุกร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ที่จำหน่ายใน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สถานประกอบการจำหน่ายเนื้อสัตว์ในพื้นที่จังหวัดสุรินทร์ ระหว่าง ตุลาคม 256</w:t>
      </w:r>
      <w:r w:rsidRPr="00A36140">
        <w:rPr>
          <w:rFonts w:ascii="TH SarabunPSK" w:eastAsiaTheme="minorHAnsi" w:hAnsi="TH SarabunPSK" w:cs="TH SarabunPSK"/>
          <w:sz w:val="32"/>
          <w:szCs w:val="32"/>
        </w:rPr>
        <w:t>5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– กันยายน 256</w:t>
      </w:r>
      <w:r w:rsidRPr="00A36140">
        <w:rPr>
          <w:rFonts w:ascii="TH SarabunPSK" w:eastAsiaTheme="minorHAnsi" w:hAnsi="TH SarabunPSK" w:cs="TH SarabunPSK"/>
          <w:sz w:val="32"/>
          <w:szCs w:val="32"/>
        </w:rPr>
        <w:t>7</w:t>
      </w:r>
    </w:p>
    <w:p w:rsidR="00792189" w:rsidRPr="00966182" w:rsidRDefault="00792189" w:rsidP="00792189">
      <w:pPr>
        <w:spacing w:after="160" w:line="259" w:lineRule="auto"/>
        <w:ind w:left="720" w:hanging="720"/>
        <w:jc w:val="thaiDistribute"/>
        <w:rPr>
          <w:rFonts w:ascii="TH SarabunPSK" w:eastAsiaTheme="minorHAnsi" w:hAnsi="TH SarabunPSK" w:cs="TH SarabunPSK" w:hint="cs"/>
          <w:sz w:val="12"/>
          <w:szCs w:val="12"/>
        </w:rPr>
      </w:pPr>
    </w:p>
    <w:p w:rsidR="00A30EC7" w:rsidRDefault="00A30EC7" w:rsidP="00792189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จากสถานการณ์ปัจจุบันพบว่าอุบัติการณ์ของโรคที่เกิดจากการบริโภคอาหารประเภทเนื้อสัตว์เพิ่มสูงขึ้นอย่างต่อเนื่องทุกปี  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หนึ่งในโรคสัตว์สู่คนที่รุนแรงและก่ออันตราย</w:t>
      </w:r>
      <w:r w:rsidRPr="00A36140">
        <w:rPr>
          <w:rFonts w:ascii="TH SarabunPSK" w:eastAsiaTheme="minorHAnsi" w:hAnsi="TH SarabunPSK" w:cs="TH SarabunPSK"/>
          <w:spacing w:val="6"/>
          <w:sz w:val="32"/>
          <w:szCs w:val="32"/>
          <w:cs/>
        </w:rPr>
        <w:t>ร้ายแรงถึงขั้นเสียชีวิต</w:t>
      </w:r>
      <w:r w:rsidRPr="00A36140">
        <w:rPr>
          <w:rFonts w:ascii="TH SarabunPSK" w:eastAsiaTheme="minorHAnsi" w:hAnsi="TH SarabunPSK" w:cs="TH SarabunPSK" w:hint="cs"/>
          <w:spacing w:val="6"/>
          <w:sz w:val="32"/>
          <w:szCs w:val="32"/>
          <w:cs/>
        </w:rPr>
        <w:t xml:space="preserve"> คือ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โรคสเตรป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โต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คอกคัส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ซู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อิส(</w:t>
      </w:r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Streptococcus </w:t>
      </w:r>
      <w:proofErr w:type="spellStart"/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>suis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A361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หรือโรคไข้หูดับ 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สาเหตุ</w:t>
      </w:r>
      <w:r w:rsidRPr="00A36140">
        <w:rPr>
          <w:rFonts w:ascii="TH SarabunPSK" w:eastAsia="Calibri" w:hAnsi="TH SarabunPSK" w:cs="TH SarabunPSK" w:hint="cs"/>
          <w:sz w:val="32"/>
          <w:szCs w:val="32"/>
          <w:cs/>
        </w:rPr>
        <w:t>หลักของ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การติดเชื้อมาจากการบริโภคเนื้อสุกรปนเปื้อนเชื้อ</w:t>
      </w:r>
      <w:proofErr w:type="spellStart"/>
      <w:r w:rsidRPr="00A36140">
        <w:rPr>
          <w:rFonts w:ascii="TH SarabunPSK" w:eastAsia="Calibri" w:hAnsi="TH SarabunPSK" w:cs="TH SarabunPSK" w:hint="cs"/>
          <w:sz w:val="32"/>
          <w:szCs w:val="32"/>
          <w:cs/>
        </w:rPr>
        <w:t>แบคทีเรีย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สเตรป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โต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คอกคัส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ซู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อิส(</w:t>
      </w:r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Streptococcus </w:t>
      </w:r>
      <w:proofErr w:type="spellStart"/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>suis</w:t>
      </w:r>
      <w:proofErr w:type="spellEnd"/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 : S. </w:t>
      </w:r>
      <w:proofErr w:type="spellStart"/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>Suis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A361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="Calibri" w:hAnsi="TH SarabunPSK" w:cs="TH SarabunPSK" w:hint="cs"/>
          <w:sz w:val="32"/>
          <w:szCs w:val="32"/>
          <w:cs/>
        </w:rPr>
        <w:t xml:space="preserve">เข้าไป และการรับเชื้อผ่านทางบาดแผล </w:t>
      </w:r>
      <w:r w:rsidRPr="00A36140">
        <w:rPr>
          <w:rFonts w:ascii="TH SarabunPSK" w:eastAsia="Calibri" w:hAnsi="TH SarabunPSK" w:cs="TH SarabunPSK"/>
          <w:spacing w:val="6"/>
          <w:sz w:val="32"/>
          <w:szCs w:val="32"/>
          <w:cs/>
        </w:rPr>
        <w:t>ใน</w:t>
      </w:r>
      <w:r w:rsidRPr="00A36140">
        <w:rPr>
          <w:rFonts w:ascii="TH SarabunPSK" w:eastAsiaTheme="minorHAnsi" w:hAnsi="TH SarabunPSK" w:cs="TH SarabunPSK"/>
          <w:spacing w:val="6"/>
          <w:sz w:val="32"/>
          <w:szCs w:val="32"/>
          <w:cs/>
        </w:rPr>
        <w:t>ผู้ป่วย</w:t>
      </w:r>
      <w:r w:rsidRPr="00A36140">
        <w:rPr>
          <w:rFonts w:ascii="TH SarabunPSK" w:eastAsiaTheme="minorHAnsi" w:hAnsi="TH SarabunPSK" w:cs="TH SarabunPSK" w:hint="cs"/>
          <w:spacing w:val="6"/>
          <w:sz w:val="32"/>
          <w:szCs w:val="32"/>
          <w:cs/>
        </w:rPr>
        <w:t>ที่</w:t>
      </w:r>
      <w:r w:rsidRPr="00A36140">
        <w:rPr>
          <w:rFonts w:ascii="TH SarabunPSK" w:eastAsiaTheme="minorHAnsi" w:hAnsi="TH SarabunPSK" w:cs="TH SarabunPSK"/>
          <w:spacing w:val="6"/>
          <w:sz w:val="32"/>
          <w:szCs w:val="32"/>
          <w:cs/>
        </w:rPr>
        <w:t>เกิด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อาการ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รุนแรง พบอาการ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เยื่อหุ้มสมองอักเสบและหูดับเฉียบพลัน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ทำให้พิการและเสียชีวิต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ได้(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James,M.H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36140">
        <w:rPr>
          <w:rFonts w:ascii="TH SarabunPSK" w:eastAsiaTheme="minorHAnsi" w:hAnsi="TH SarabunPSK" w:cs="TH SarabunPSK"/>
          <w:sz w:val="32"/>
          <w:szCs w:val="32"/>
          <w:shd w:val="clear" w:color="auto" w:fill="FFFFFF"/>
        </w:rPr>
        <w:t> et al.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,</w:t>
      </w:r>
      <w:r w:rsidRPr="00A36140">
        <w:rPr>
          <w:rFonts w:ascii="TH SarabunPSK" w:eastAsiaTheme="minorHAnsi" w:hAnsi="TH SarabunPSK" w:cs="TH SarabunPSK"/>
          <w:sz w:val="32"/>
          <w:szCs w:val="32"/>
        </w:rPr>
        <w:t>2009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) 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ทุกภาคส่วนที่เกี่ยวข้อง ได้แก่ กรมควบคุมโรค กระทรวงสาธารณสุข มีบทบาทหน้าที่ในการสอบสวนโรคเมื่อมีการเกิดโรคในคน  กรมปศุสัตว์ กระทรวงเกษตรและสหกรณ์ มีบทบาทหน้าที่ ควบคุมดูแลสุขภาพสัตว์และกำกับดูแลคุณภาพสินค้าปศุสัตว์ก่อนออกสู่ตลาดผู้บริโภค 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ฉะนั้นเมื่อ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กรมปศุสัตว์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มี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คู่มือการตรวจสถานประกอบการจำหน่ายเนื้อสัตว์สำหรับเจ้าหน้าที่กรมปศุสัตว์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เพื่อประโยชน์ในการควบคุมโรค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ระบาดสัตว์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และ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ดูแล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คุณภาพสินค้าปศุสัตว์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ชนิดเนื้อสัตว์แล้ว  </w:t>
      </w:r>
      <w:r w:rsidRPr="00A36140">
        <w:rPr>
          <w:rFonts w:ascii="TH SarabunPSK" w:eastAsia="Calibri" w:hAnsi="TH SarabunPSK" w:cs="TH SarabunPSK"/>
          <w:spacing w:val="4"/>
          <w:sz w:val="32"/>
          <w:szCs w:val="32"/>
          <w:cs/>
        </w:rPr>
        <w:t>คาดว่า</w:t>
      </w:r>
      <w:r w:rsidRPr="00A36140">
        <w:rPr>
          <w:rFonts w:ascii="TH SarabunPSK" w:eastAsia="Calibri" w:hAnsi="TH SarabunPSK" w:cs="TH SarabunPSK"/>
          <w:sz w:val="32"/>
          <w:szCs w:val="32"/>
          <w:cs/>
        </w:rPr>
        <w:t>การบังคับใช้กฎหมายควบคุมการฆ่าสัตว์เพื่อการจำหน่ายเนื้อสัตว์อย่างต่อเนื่อง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เป็นระยะเวลาหนึ่งแล้ว </w:t>
      </w:r>
      <w:r w:rsidRPr="00A36140">
        <w:rPr>
          <w:rFonts w:ascii="TH SarabunPSK" w:eastAsia="Calibri" w:hAnsi="TH SarabunPSK" w:cs="TH SarabunPSK" w:hint="cs"/>
          <w:sz w:val="32"/>
          <w:szCs w:val="32"/>
          <w:cs/>
        </w:rPr>
        <w:t>จะส่งผลในทางสาธารณสุขของประเทศดีขึ้น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พบ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สถิติของ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โรคสัตว์สู่คนชนิด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โรคสเตรป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โต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คอกคัส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ซู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อิส(</w:t>
      </w:r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Streptococcus </w:t>
      </w:r>
      <w:proofErr w:type="spellStart"/>
      <w:r w:rsidRPr="00A36140">
        <w:rPr>
          <w:rFonts w:ascii="TH SarabunPSK" w:eastAsiaTheme="minorHAnsi" w:hAnsi="TH SarabunPSK" w:cs="TH SarabunPSK"/>
          <w:i/>
          <w:iCs/>
          <w:sz w:val="32"/>
          <w:szCs w:val="32"/>
        </w:rPr>
        <w:t>suis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A361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36140">
        <w:rPr>
          <w:rFonts w:ascii="TH SarabunPSK" w:eastAsia="Calibri" w:hAnsi="TH SarabunPSK" w:cs="TH SarabunPSK" w:hint="cs"/>
          <w:sz w:val="32"/>
          <w:szCs w:val="32"/>
          <w:cs/>
        </w:rPr>
        <w:t>หรือโรคไข้หูดับ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ลดจำนวนลง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792189" w:rsidRPr="00966182" w:rsidRDefault="00792189" w:rsidP="00792189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 w:hint="cs"/>
          <w:sz w:val="12"/>
          <w:szCs w:val="1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บทวิเคราะห์ / แนวคิด / ข้อเสนอ (แผนงาน / โครงการ ) ที่ผู้ประเมินจะพัฒนางาน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</w:p>
    <w:p w:rsidR="00792189" w:rsidRDefault="00A30EC7" w:rsidP="00966182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ทราบสถานการณ์ความชุกของเชื้อโรคในพื้นที่  สามารถวางแผนเฝ้าระวังโรคในคนและเตือนภัยความเสี่ยงแก่ผู้บริโภคในพื้นที่ได้</w:t>
      </w:r>
    </w:p>
    <w:p w:rsidR="00966182" w:rsidRPr="00966182" w:rsidRDefault="00966182" w:rsidP="00966182">
      <w:pPr>
        <w:spacing w:after="160" w:line="259" w:lineRule="auto"/>
        <w:ind w:firstLine="720"/>
        <w:jc w:val="thaiDistribute"/>
        <w:rPr>
          <w:rFonts w:ascii="TH SarabunPSK" w:eastAsiaTheme="minorHAnsi" w:hAnsi="TH SarabunPSK" w:cs="TH SarabunPSK" w:hint="cs"/>
          <w:sz w:val="12"/>
          <w:szCs w:val="12"/>
        </w:rPr>
      </w:pPr>
    </w:p>
    <w:p w:rsidR="00A30EC7" w:rsidRPr="00A36140" w:rsidRDefault="00A30EC7" w:rsidP="00D950DA">
      <w:pPr>
        <w:widowControl w:val="0"/>
        <w:kinsoku w:val="0"/>
        <w:overflowPunct w:val="0"/>
        <w:autoSpaceDE w:val="0"/>
        <w:autoSpaceDN w:val="0"/>
        <w:adjustRightInd w:val="0"/>
        <w:spacing w:after="160" w:line="259" w:lineRule="auto"/>
        <w:ind w:right="459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ตัวชี้วัดความสำเร็จ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</w:p>
    <w:p w:rsidR="00A30EC7" w:rsidRPr="00A36140" w:rsidRDefault="00A30EC7" w:rsidP="00D950DA">
      <w:pPr>
        <w:numPr>
          <w:ilvl w:val="0"/>
          <w:numId w:val="15"/>
        </w:numPr>
        <w:spacing w:after="160" w:line="259" w:lineRule="auto"/>
        <w:contextualSpacing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36140">
        <w:rPr>
          <w:rFonts w:ascii="TH SarabunPSK" w:hAnsi="TH SarabunPSK" w:cs="TH SarabunPSK" w:hint="cs"/>
          <w:sz w:val="32"/>
          <w:szCs w:val="32"/>
          <w:cs/>
          <w:lang w:eastAsia="zh-CN"/>
        </w:rPr>
        <w:t>ผลการศึกษาเป็นข้อมูลประกอบการควบคุม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โรคสเตรป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โต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คอกคัส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ซู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อิส(</w:t>
      </w:r>
      <w:r w:rsidRPr="00A36140">
        <w:rPr>
          <w:rFonts w:ascii="TH SarabunPSK" w:hAnsi="TH SarabunPSK" w:cs="TH SarabunPSK"/>
          <w:i/>
          <w:iCs/>
          <w:sz w:val="32"/>
          <w:szCs w:val="32"/>
          <w:lang w:eastAsia="zh-CN"/>
        </w:rPr>
        <w:t xml:space="preserve">Streptococcus </w:t>
      </w:r>
      <w:proofErr w:type="spellStart"/>
      <w:r w:rsidRPr="00A36140">
        <w:rPr>
          <w:rFonts w:ascii="TH SarabunPSK" w:hAnsi="TH SarabunPSK" w:cs="TH SarabunPSK"/>
          <w:i/>
          <w:iCs/>
          <w:sz w:val="32"/>
          <w:szCs w:val="32"/>
          <w:lang w:eastAsia="zh-CN"/>
        </w:rPr>
        <w:t>suis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Pr="00A36140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 </w:t>
      </w:r>
    </w:p>
    <w:p w:rsidR="00A30EC7" w:rsidRPr="00A36140" w:rsidRDefault="00A30EC7" w:rsidP="00D950DA">
      <w:pPr>
        <w:ind w:left="1080"/>
        <w:contextualSpacing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36140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ในสุกร</w:t>
      </w:r>
      <w:r w:rsidRPr="00A36140"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เพื่อการบริโภค</w:t>
      </w:r>
    </w:p>
    <w:p w:rsidR="00A30EC7" w:rsidRPr="00A36140" w:rsidRDefault="00A30EC7" w:rsidP="00D950DA">
      <w:pPr>
        <w:numPr>
          <w:ilvl w:val="0"/>
          <w:numId w:val="15"/>
        </w:numPr>
        <w:spacing w:after="160" w:line="259" w:lineRule="auto"/>
        <w:contextualSpacing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36140"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องค์กรสาธารณสุขสามารถนำข้อมูลไปใช้วางแผนการเฝ้าระวัง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โรคสเตรป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โต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คอกคัส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ซู</w:t>
      </w:r>
      <w:proofErr w:type="spellEnd"/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>อิส</w:t>
      </w:r>
      <w:r w:rsidRPr="00A36140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>หรือโรคไข้หูดับ</w:t>
      </w:r>
      <w:r w:rsidRPr="00A3614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ในคน </w:t>
      </w:r>
    </w:p>
    <w:p w:rsidR="00A30EC7" w:rsidRPr="00A36140" w:rsidRDefault="00A30EC7" w:rsidP="00D950DA">
      <w:pPr>
        <w:numPr>
          <w:ilvl w:val="0"/>
          <w:numId w:val="15"/>
        </w:numPr>
        <w:spacing w:after="160" w:line="259" w:lineRule="auto"/>
        <w:contextualSpacing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36140">
        <w:rPr>
          <w:rFonts w:ascii="TH SarabunPSK" w:hAnsi="TH SarabunPSK" w:cs="TH SarabunPSK" w:hint="cs"/>
          <w:sz w:val="32"/>
          <w:szCs w:val="32"/>
          <w:cs/>
          <w:lang w:eastAsia="zh-CN"/>
        </w:rPr>
        <w:t>เกิดการบูร</w:t>
      </w:r>
      <w:proofErr w:type="spellStart"/>
      <w:r w:rsidRPr="00A36140">
        <w:rPr>
          <w:rFonts w:ascii="TH SarabunPSK" w:hAnsi="TH SarabunPSK" w:cs="TH SarabunPSK" w:hint="cs"/>
          <w:sz w:val="32"/>
          <w:szCs w:val="32"/>
          <w:cs/>
          <w:lang w:eastAsia="zh-CN"/>
        </w:rPr>
        <w:t>ณา</w:t>
      </w:r>
      <w:proofErr w:type="spellEnd"/>
      <w:r w:rsidRPr="00A36140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การทำงานร่วมกับของหน่วยงานที่เกี่ยวข้อง</w:t>
      </w:r>
    </w:p>
    <w:p w:rsidR="00A30EC7" w:rsidRPr="00A36140" w:rsidRDefault="00A30EC7" w:rsidP="00D950DA">
      <w:pPr>
        <w:numPr>
          <w:ilvl w:val="0"/>
          <w:numId w:val="15"/>
        </w:numPr>
        <w:spacing w:after="160" w:line="259" w:lineRule="auto"/>
        <w:contextualSpacing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361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การปฏิบัติงานสอดคล้องกับนโยบาย วิสัยทัศน์ ภารกิจ และเป้าหมายขององค์กร 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bookmarkStart w:id="1" w:name="_GoBack"/>
      <w:bookmarkEnd w:id="1"/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</w:p>
    <w:p w:rsidR="00A30EC7" w:rsidRPr="00A36140" w:rsidRDefault="00A30EC7" w:rsidP="00D950DA">
      <w:pPr>
        <w:spacing w:after="160" w:line="259" w:lineRule="auto"/>
        <w:ind w:left="57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ลงชื่อ…………………...............…………….</w:t>
      </w:r>
    </w:p>
    <w:p w:rsidR="00A30EC7" w:rsidRPr="00A36140" w:rsidRDefault="00A30EC7" w:rsidP="00D950DA">
      <w:pPr>
        <w:spacing w:after="160" w:line="259" w:lineRule="auto"/>
        <w:ind w:left="57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(นางสาวเจริญ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มณีพันธุ์เจริญ)</w:t>
      </w:r>
    </w:p>
    <w:p w:rsidR="00A30EC7" w:rsidRPr="00A36140" w:rsidRDefault="00A30EC7" w:rsidP="00792189">
      <w:pPr>
        <w:spacing w:after="160" w:line="259" w:lineRule="auto"/>
        <w:ind w:left="576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ผู้เสนอแนวคิด</w:t>
      </w:r>
    </w:p>
    <w:p w:rsidR="00A30EC7" w:rsidRPr="00A36140" w:rsidRDefault="00A30EC7" w:rsidP="00792189">
      <w:pPr>
        <w:spacing w:after="160" w:line="259" w:lineRule="auto"/>
        <w:ind w:left="576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="00E74CD7" w:rsidRPr="00A36140">
        <w:rPr>
          <w:rFonts w:ascii="TH SarabunPSK" w:eastAsiaTheme="minorHAnsi" w:hAnsi="TH SarabunPSK" w:cs="TH SarabunPSK"/>
          <w:sz w:val="32"/>
          <w:szCs w:val="32"/>
        </w:rPr>
        <w:t>6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/  ต.ค.  / 2563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792189" w:rsidRDefault="00792189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792189" w:rsidRPr="00A36140" w:rsidRDefault="00792189" w:rsidP="00D950DA">
      <w:pPr>
        <w:spacing w:after="160" w:line="259" w:lineRule="auto"/>
        <w:jc w:val="thaiDistribute"/>
        <w:rPr>
          <w:rFonts w:ascii="TH SarabunPSK" w:eastAsiaTheme="minorHAnsi" w:hAnsi="TH SarabunPSK" w:cs="TH SarabunPSK" w:hint="cs"/>
          <w:sz w:val="32"/>
          <w:szCs w:val="32"/>
        </w:rPr>
      </w:pPr>
    </w:p>
    <w:p w:rsidR="00A30EC7" w:rsidRPr="00A36140" w:rsidRDefault="00A30EC7" w:rsidP="00823C6C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ชื่อ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นางสาวเจริญ</w:t>
      </w:r>
      <w:proofErr w:type="spellStart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วรรณ</w:t>
      </w:r>
      <w:proofErr w:type="spellEnd"/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มณีพันธุ์เจริญ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ตำแหน่ง</w:t>
      </w: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นายสัตวแพทย์ชำนาญการ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ตำแหน่งเลขที่    4831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ขอประเมินเพื่อ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ขอรับเงินประจำตำแหน่ง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ตำแหน่งเลขที่    4831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ส่วน/กลุ่ม/ฝ่าย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ด่านกักกันสัตว์สุรินทร์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กองสารวัตรและกักกัน      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กอง/สำนัก/จังหวัด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สำนักควบคุม ป้องกันและบำบัดโรคสัตว์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การพิจารณา</w:t>
      </w:r>
      <w:r w:rsidRPr="00A36140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Pr="00A36140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(คะแนนเต็ม   100  คะแนน)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1.ผลงาน/ผลการปฏิบัติงานย้อนหลัง 3  ปี</w:t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50 คะแนน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ได้รับ …………………….…คะแนน 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2.ข้อเสนอแนวคิด/วิธีการเพื่อพัฒนางานหรือปรับปรุงให้มีประสิทธิภาพมากขึ้น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50 คะแนน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  <w:t>ได้รับ …………………….…คะแนน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</w:rPr>
        <w:tab/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รวม ……………………..…คะแนน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A30EC7" w:rsidRPr="00A36140" w:rsidRDefault="00A30EC7" w:rsidP="00D950DA">
      <w:pPr>
        <w:spacing w:after="160" w:line="259" w:lineRule="auto"/>
        <w:ind w:left="504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ind w:left="504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ind w:left="504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ลงชื่อ……………………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..........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………………..</w:t>
      </w:r>
    </w:p>
    <w:p w:rsidR="00A30EC7" w:rsidRPr="00A36140" w:rsidRDefault="00A30EC7" w:rsidP="00D950DA">
      <w:pPr>
        <w:spacing w:after="160" w:line="259" w:lineRule="auto"/>
        <w:ind w:left="57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…………………….)</w:t>
      </w:r>
    </w:p>
    <w:p w:rsidR="00A30EC7" w:rsidRPr="00A36140" w:rsidRDefault="00A30EC7" w:rsidP="00D950DA">
      <w:pPr>
        <w:spacing w:after="160" w:line="259" w:lineRule="auto"/>
        <w:ind w:left="21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ตำแหน่งผู้อำนวยการกอง/สำนัก/ปศุสัตว์จังหวัด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.....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………………………………………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                                                         วันที่.......……</w:t>
      </w:r>
      <w:r w:rsidRPr="00A36140">
        <w:rPr>
          <w:rFonts w:ascii="TH SarabunPSK" w:eastAsiaTheme="minorHAnsi" w:hAnsi="TH SarabunPSK" w:cs="TH SarabunPSK" w:hint="cs"/>
          <w:sz w:val="32"/>
          <w:szCs w:val="32"/>
          <w:cs/>
        </w:rPr>
        <w:t>..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…………………………………..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หมายเหตุ</w:t>
      </w:r>
      <w:r w:rsidRPr="00A36140">
        <w:rPr>
          <w:rFonts w:ascii="TH SarabunPSK" w:eastAsiaTheme="minorHAnsi" w:hAnsi="TH SarabunPSK" w:cs="TH SarabunPSK"/>
          <w:sz w:val="32"/>
          <w:szCs w:val="32"/>
          <w:cs/>
        </w:rPr>
        <w:t xml:space="preserve">   ผู้ที่ผ่านการประเมินต้องได้รับคะแนนไม่ต่ำกว่า  80  คะแนน</w:t>
      </w: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A30EC7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093F7F" w:rsidRPr="00A36140" w:rsidRDefault="00A30EC7" w:rsidP="00D950DA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61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ทุกประกา</w:t>
      </w:r>
      <w:r w:rsidRPr="00A3614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</w:t>
      </w:r>
    </w:p>
    <w:sectPr w:rsidR="00093F7F" w:rsidRPr="00A36140" w:rsidSect="006C7680">
      <w:footerReference w:type="default" r:id="rId8"/>
      <w:pgSz w:w="11906" w:h="16838" w:code="9"/>
      <w:pgMar w:top="1418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A9" w:rsidRDefault="007F27A9" w:rsidP="00442ED7">
      <w:r>
        <w:separator/>
      </w:r>
    </w:p>
  </w:endnote>
  <w:endnote w:type="continuationSeparator" w:id="0">
    <w:p w:rsidR="007F27A9" w:rsidRDefault="007F27A9" w:rsidP="0044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12488"/>
      <w:docPartObj>
        <w:docPartGallery w:val="Page Numbers (Bottom of Page)"/>
        <w:docPartUnique/>
      </w:docPartObj>
    </w:sdtPr>
    <w:sdtContent>
      <w:p w:rsidR="00792189" w:rsidRDefault="007921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82" w:rsidRPr="00966182">
          <w:rPr>
            <w:noProof/>
            <w:szCs w:val="28"/>
            <w:lang w:val="th-TH"/>
          </w:rPr>
          <w:t>36</w:t>
        </w:r>
        <w:r>
          <w:fldChar w:fldCharType="end"/>
        </w:r>
      </w:p>
    </w:sdtContent>
  </w:sdt>
  <w:p w:rsidR="00792189" w:rsidRDefault="00792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A9" w:rsidRDefault="007F27A9" w:rsidP="00442ED7">
      <w:r>
        <w:separator/>
      </w:r>
    </w:p>
  </w:footnote>
  <w:footnote w:type="continuationSeparator" w:id="0">
    <w:p w:rsidR="007F27A9" w:rsidRDefault="007F27A9" w:rsidP="0044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A3A"/>
    <w:multiLevelType w:val="hybridMultilevel"/>
    <w:tmpl w:val="6774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3C67"/>
    <w:multiLevelType w:val="hybridMultilevel"/>
    <w:tmpl w:val="E9E4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624CB"/>
    <w:multiLevelType w:val="multilevel"/>
    <w:tmpl w:val="6AACA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3F7BF9"/>
    <w:multiLevelType w:val="hybridMultilevel"/>
    <w:tmpl w:val="FA449E38"/>
    <w:lvl w:ilvl="0" w:tplc="710E964A">
      <w:start w:val="5"/>
      <w:numFmt w:val="decimal"/>
      <w:lvlText w:val="%1"/>
      <w:lvlJc w:val="left"/>
      <w:pPr>
        <w:ind w:left="7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C25638"/>
    <w:multiLevelType w:val="multilevel"/>
    <w:tmpl w:val="53A8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>
    <w:nsid w:val="2A787B42"/>
    <w:multiLevelType w:val="multilevel"/>
    <w:tmpl w:val="257C72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5471655"/>
    <w:multiLevelType w:val="hybridMultilevel"/>
    <w:tmpl w:val="B9DE208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665F74"/>
    <w:multiLevelType w:val="hybridMultilevel"/>
    <w:tmpl w:val="71A428AC"/>
    <w:lvl w:ilvl="0" w:tplc="C08688D8">
      <w:start w:val="9"/>
      <w:numFmt w:val="bullet"/>
      <w:lvlText w:val="-"/>
      <w:lvlJc w:val="left"/>
      <w:pPr>
        <w:ind w:left="14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9872326"/>
    <w:multiLevelType w:val="hybridMultilevel"/>
    <w:tmpl w:val="FE72F01E"/>
    <w:lvl w:ilvl="0" w:tplc="23C8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00BE9"/>
    <w:multiLevelType w:val="hybridMultilevel"/>
    <w:tmpl w:val="A80EA036"/>
    <w:lvl w:ilvl="0" w:tplc="C8D89CE6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054CDE"/>
    <w:multiLevelType w:val="multilevel"/>
    <w:tmpl w:val="4AB8C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50D67749"/>
    <w:multiLevelType w:val="multilevel"/>
    <w:tmpl w:val="257C72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760426A"/>
    <w:multiLevelType w:val="hybridMultilevel"/>
    <w:tmpl w:val="5FB0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25EEB"/>
    <w:multiLevelType w:val="hybridMultilevel"/>
    <w:tmpl w:val="D12A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56856"/>
    <w:multiLevelType w:val="hybridMultilevel"/>
    <w:tmpl w:val="ABE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57DE8"/>
    <w:multiLevelType w:val="hybridMultilevel"/>
    <w:tmpl w:val="8E8E710C"/>
    <w:lvl w:ilvl="0" w:tplc="FBD0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52181"/>
    <w:multiLevelType w:val="hybridMultilevel"/>
    <w:tmpl w:val="5C8C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8371B"/>
    <w:multiLevelType w:val="hybridMultilevel"/>
    <w:tmpl w:val="9862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127CA"/>
    <w:multiLevelType w:val="hybridMultilevel"/>
    <w:tmpl w:val="34E6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11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  <w:num w:numId="19">
    <w:abstractNumId w:val="2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7E"/>
    <w:rsid w:val="0000650D"/>
    <w:rsid w:val="00030ABC"/>
    <w:rsid w:val="0004300A"/>
    <w:rsid w:val="0004464B"/>
    <w:rsid w:val="000570C0"/>
    <w:rsid w:val="00070DD1"/>
    <w:rsid w:val="00082F1E"/>
    <w:rsid w:val="00093F7F"/>
    <w:rsid w:val="00096F8F"/>
    <w:rsid w:val="000D5423"/>
    <w:rsid w:val="000D7498"/>
    <w:rsid w:val="000E35D8"/>
    <w:rsid w:val="001004AF"/>
    <w:rsid w:val="0010248F"/>
    <w:rsid w:val="0015623C"/>
    <w:rsid w:val="00175866"/>
    <w:rsid w:val="001A0003"/>
    <w:rsid w:val="001A5CBE"/>
    <w:rsid w:val="001A6D10"/>
    <w:rsid w:val="001C14A2"/>
    <w:rsid w:val="001F46A0"/>
    <w:rsid w:val="001F5310"/>
    <w:rsid w:val="002226C5"/>
    <w:rsid w:val="00260052"/>
    <w:rsid w:val="002869AE"/>
    <w:rsid w:val="00302C4D"/>
    <w:rsid w:val="003339F1"/>
    <w:rsid w:val="00381CAB"/>
    <w:rsid w:val="003D23B2"/>
    <w:rsid w:val="003E786D"/>
    <w:rsid w:val="00417324"/>
    <w:rsid w:val="00442ED7"/>
    <w:rsid w:val="0045087E"/>
    <w:rsid w:val="004767E2"/>
    <w:rsid w:val="004B79D4"/>
    <w:rsid w:val="004C1CE2"/>
    <w:rsid w:val="004C4835"/>
    <w:rsid w:val="004E0CF0"/>
    <w:rsid w:val="004E6B11"/>
    <w:rsid w:val="004F0908"/>
    <w:rsid w:val="0050587B"/>
    <w:rsid w:val="0054349E"/>
    <w:rsid w:val="005522AB"/>
    <w:rsid w:val="00561E21"/>
    <w:rsid w:val="00566BEB"/>
    <w:rsid w:val="00566C81"/>
    <w:rsid w:val="005724F8"/>
    <w:rsid w:val="00574D4B"/>
    <w:rsid w:val="0058000F"/>
    <w:rsid w:val="00582AA9"/>
    <w:rsid w:val="005B38CA"/>
    <w:rsid w:val="005F3534"/>
    <w:rsid w:val="005F60ED"/>
    <w:rsid w:val="00652F70"/>
    <w:rsid w:val="0069237D"/>
    <w:rsid w:val="006960A3"/>
    <w:rsid w:val="006C7680"/>
    <w:rsid w:val="0070375B"/>
    <w:rsid w:val="0072232D"/>
    <w:rsid w:val="00726891"/>
    <w:rsid w:val="007605D1"/>
    <w:rsid w:val="00792189"/>
    <w:rsid w:val="007E53B4"/>
    <w:rsid w:val="007E79AF"/>
    <w:rsid w:val="007F27A9"/>
    <w:rsid w:val="00823C6C"/>
    <w:rsid w:val="008402D6"/>
    <w:rsid w:val="00846C92"/>
    <w:rsid w:val="00854115"/>
    <w:rsid w:val="00881595"/>
    <w:rsid w:val="008945E6"/>
    <w:rsid w:val="008C789E"/>
    <w:rsid w:val="00922B09"/>
    <w:rsid w:val="00927560"/>
    <w:rsid w:val="00966182"/>
    <w:rsid w:val="009746F0"/>
    <w:rsid w:val="00997547"/>
    <w:rsid w:val="009B3486"/>
    <w:rsid w:val="009C09E2"/>
    <w:rsid w:val="009D02B2"/>
    <w:rsid w:val="009F6BEB"/>
    <w:rsid w:val="00A30EC7"/>
    <w:rsid w:val="00A35A32"/>
    <w:rsid w:val="00A36140"/>
    <w:rsid w:val="00A955FA"/>
    <w:rsid w:val="00A95DDA"/>
    <w:rsid w:val="00AC0596"/>
    <w:rsid w:val="00AC4E7B"/>
    <w:rsid w:val="00AE556A"/>
    <w:rsid w:val="00AF3FC1"/>
    <w:rsid w:val="00B001AA"/>
    <w:rsid w:val="00B10BBD"/>
    <w:rsid w:val="00B13FA9"/>
    <w:rsid w:val="00B966B1"/>
    <w:rsid w:val="00BA1E3D"/>
    <w:rsid w:val="00BE7EF9"/>
    <w:rsid w:val="00BF0DE7"/>
    <w:rsid w:val="00C02A03"/>
    <w:rsid w:val="00C65BFC"/>
    <w:rsid w:val="00CC341C"/>
    <w:rsid w:val="00D14C1B"/>
    <w:rsid w:val="00D155D1"/>
    <w:rsid w:val="00D21983"/>
    <w:rsid w:val="00D367A1"/>
    <w:rsid w:val="00D83077"/>
    <w:rsid w:val="00D950DA"/>
    <w:rsid w:val="00DA6E63"/>
    <w:rsid w:val="00DE78E1"/>
    <w:rsid w:val="00E1348E"/>
    <w:rsid w:val="00E26774"/>
    <w:rsid w:val="00E74CD7"/>
    <w:rsid w:val="00E97A66"/>
    <w:rsid w:val="00EC2A5E"/>
    <w:rsid w:val="00EC6843"/>
    <w:rsid w:val="00ED3F7C"/>
    <w:rsid w:val="00F51CC6"/>
    <w:rsid w:val="00F76ED2"/>
    <w:rsid w:val="00F87F53"/>
    <w:rsid w:val="00FE53A8"/>
    <w:rsid w:val="00FF4353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DDC1E-07AE-45D1-8317-FB636A36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8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5087E"/>
    <w:pPr>
      <w:keepNext/>
      <w:spacing w:before="1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C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qFormat/>
    <w:rsid w:val="0045087E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7">
    <w:name w:val="heading 7"/>
    <w:basedOn w:val="a"/>
    <w:next w:val="a"/>
    <w:link w:val="70"/>
    <w:qFormat/>
    <w:rsid w:val="0045087E"/>
    <w:pPr>
      <w:keepNext/>
      <w:jc w:val="center"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5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qFormat/>
    <w:rsid w:val="0045087E"/>
    <w:pPr>
      <w:keepNext/>
      <w:jc w:val="right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087E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60">
    <w:name w:val="หัวเรื่อง 6 อักขระ"/>
    <w:basedOn w:val="a0"/>
    <w:link w:val="6"/>
    <w:rsid w:val="0045087E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70">
    <w:name w:val="หัวเรื่อง 7 อักขระ"/>
    <w:basedOn w:val="a0"/>
    <w:link w:val="7"/>
    <w:rsid w:val="0045087E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45087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A5CBE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27560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53A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955F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Bodytext2">
    <w:name w:val="Body text (2)"/>
    <w:rsid w:val="00AC4E7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paragraph" w:styleId="a3">
    <w:name w:val="header"/>
    <w:basedOn w:val="a"/>
    <w:link w:val="a4"/>
    <w:uiPriority w:val="99"/>
    <w:unhideWhenUsed/>
    <w:rsid w:val="00442ED7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442ED7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442ED7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2ED7"/>
    <w:rPr>
      <w:rFonts w:ascii="Cordia New" w:eastAsia="Cordia New" w:hAnsi="Cordia New" w:cs="Cordia New"/>
      <w:sz w:val="28"/>
      <w:szCs w:val="35"/>
    </w:rPr>
  </w:style>
  <w:style w:type="paragraph" w:styleId="a7">
    <w:name w:val="List Paragraph"/>
    <w:basedOn w:val="a"/>
    <w:uiPriority w:val="34"/>
    <w:qFormat/>
    <w:rsid w:val="005F35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277F-170E-49C5-952F-D9AEFB23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37</Pages>
  <Words>8747</Words>
  <Characters>49859</Characters>
  <Application>Microsoft Office Word</Application>
  <DocSecurity>0</DocSecurity>
  <Lines>415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2020-12-07T08:49:00Z</cp:lastPrinted>
  <dcterms:created xsi:type="dcterms:W3CDTF">2020-10-27T14:27:00Z</dcterms:created>
  <dcterms:modified xsi:type="dcterms:W3CDTF">2020-12-07T09:09:00Z</dcterms:modified>
</cp:coreProperties>
</file>